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1" w:rsidRDefault="008F2391" w:rsidP="00971303">
      <w:pPr>
        <w:spacing w:line="276" w:lineRule="auto"/>
        <w:jc w:val="center"/>
        <w:rPr>
          <w:rFonts w:ascii="Simple Aribic" w:hAnsi="Simple Aribic" w:cstheme="minorBidi"/>
          <w:b/>
          <w:bCs/>
          <w:sz w:val="30"/>
          <w:szCs w:val="32"/>
          <w:lang w:bidi="ar-IQ"/>
        </w:rPr>
      </w:pPr>
    </w:p>
    <w:p w:rsidR="008F2391" w:rsidRDefault="008F2391" w:rsidP="00971303">
      <w:pPr>
        <w:spacing w:line="276" w:lineRule="auto"/>
        <w:jc w:val="center"/>
        <w:rPr>
          <w:rFonts w:ascii="Simple Aribic" w:hAnsi="Simple Aribic" w:cstheme="minorBidi" w:hint="cs"/>
          <w:b/>
          <w:bCs/>
          <w:sz w:val="30"/>
          <w:szCs w:val="32"/>
          <w:rtl/>
          <w:lang w:bidi="ar-IQ"/>
        </w:rPr>
      </w:pPr>
    </w:p>
    <w:p w:rsidR="008F239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مادة المحاسبة الحكومية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قسم الإدارة العامة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اعداد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مدرس المادة : م. عمار غازي إبراهيم </w:t>
      </w: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715D6B" w:rsidRPr="00EA23B9" w:rsidRDefault="00715D6B" w:rsidP="00971303">
      <w:pPr>
        <w:spacing w:line="276" w:lineRule="auto"/>
        <w:jc w:val="both"/>
        <w:rPr>
          <w:rFonts w:ascii="Simple Aribic" w:hAnsi="Simple Aribic" w:cs="Arial"/>
          <w:b/>
          <w:bCs/>
          <w:sz w:val="30"/>
          <w:szCs w:val="32"/>
          <w:rtl/>
          <w:lang w:bidi="ar-IQ"/>
        </w:rPr>
      </w:pPr>
      <w:r w:rsidRPr="00EA23B9">
        <w:rPr>
          <w:rFonts w:ascii="Simple Aribic" w:hAnsi="Simple Aribic" w:cs="Arial"/>
          <w:b/>
          <w:bCs/>
          <w:sz w:val="30"/>
          <w:szCs w:val="32"/>
          <w:rtl/>
          <w:lang w:bidi="ar-IQ"/>
        </w:rPr>
        <w:lastRenderedPageBreak/>
        <w:t>ﻣﻜﻮﻧﺎﺕ</w:t>
      </w:r>
      <w:r w:rsidR="00E375ED" w:rsidRPr="00EA23B9">
        <w:rPr>
          <w:rFonts w:ascii="Simple Aribic" w:hAnsi="Simple Aribic" w:cs="Arial"/>
          <w:b/>
          <w:bCs/>
          <w:sz w:val="30"/>
          <w:szCs w:val="32"/>
          <w:rtl/>
          <w:lang w:bidi="ar-IQ"/>
        </w:rPr>
        <w:t xml:space="preserve"> ﻭﻣﺮﺍﺣﻞ ﺍﻟﻤﻮﺍﺯﻧﺔ ﺍﻟﻌﺎﻣﺔ </w:t>
      </w:r>
    </w:p>
    <w:p w:rsidR="00E375ED" w:rsidRPr="00EA23B9" w:rsidRDefault="00EA23B9" w:rsidP="00971303">
      <w:pPr>
        <w:spacing w:line="276" w:lineRule="auto"/>
        <w:jc w:val="both"/>
        <w:rPr>
          <w:rFonts w:ascii="Simple Aribic" w:hAnsi="Simple Aribic" w:cstheme="minorBidi"/>
          <w:b/>
          <w:bCs/>
          <w:sz w:val="30"/>
          <w:szCs w:val="32"/>
          <w:rtl/>
          <w:lang w:bidi="ar-IQ"/>
        </w:rPr>
      </w:pPr>
      <w:r w:rsidRPr="00EA23B9">
        <w:rPr>
          <w:rFonts w:ascii="Simple Aribic" w:hAnsi="Simple Aribic" w:cs="Arial" w:hint="cs"/>
          <w:b/>
          <w:bCs/>
          <w:sz w:val="30"/>
          <w:szCs w:val="32"/>
          <w:rtl/>
          <w:lang w:bidi="ar-IQ"/>
        </w:rPr>
        <w:t xml:space="preserve">أولا - </w:t>
      </w:r>
      <w:r w:rsidR="00E375ED" w:rsidRPr="00EA23B9">
        <w:rPr>
          <w:rFonts w:ascii="Simple Aribic" w:hAnsi="Simple Aribic" w:cs="Arial"/>
          <w:b/>
          <w:bCs/>
          <w:sz w:val="30"/>
          <w:szCs w:val="32"/>
          <w:rtl/>
          <w:lang w:bidi="ar-IQ"/>
        </w:rPr>
        <w:t>ﻣﻜﻮﻧﺎﺕ ﺍﻟﻤﻮﺍﺯﻧﺔ ﺍﻹﺗﺤﺎﺩﻳﺔ</w:t>
      </w:r>
    </w:p>
    <w:p w:rsidR="00EA23B9" w:rsidRDefault="00EA23B9" w:rsidP="00971303">
      <w:pPr>
        <w:spacing w:line="276" w:lineRule="auto"/>
        <w:jc w:val="both"/>
        <w:rPr>
          <w:rFonts w:ascii="Simple Aribic" w:hAnsi="Simple Aribic" w:cstheme="minorBidi"/>
          <w:b/>
          <w:bCs/>
          <w:sz w:val="28"/>
          <w:szCs w:val="28"/>
          <w:rtl/>
          <w:lang w:bidi="ar-IQ"/>
        </w:rPr>
      </w:pPr>
      <w:r w:rsidRPr="00EA23B9">
        <w:rPr>
          <w:rFonts w:ascii="Simple Aribic" w:hAnsi="Simple Aribic" w:cs="Arial"/>
          <w:b/>
          <w:bCs/>
          <w:sz w:val="28"/>
          <w:szCs w:val="28"/>
          <w:rtl/>
          <w:lang w:bidi="ar-IQ"/>
        </w:rPr>
        <w:t xml:space="preserve">ﺗﺘﻜﻮﻥ ﺍﻟﻤﻮﺍﺯﻧﺔ ﺍﻟﻌﺎﻣﺔ ﻣﻦ ﺟﺰﺋﻴﻦ ﺃﺳﺎﺳﻴﻴﻦ ﻭﺣﺴﺐ ﻁﺒﻴﻌﺔ </w:t>
      </w:r>
      <w:r>
        <w:rPr>
          <w:rFonts w:ascii="Simple Aribic" w:hAnsi="Simple Aribic" w:cs="Arial"/>
          <w:b/>
          <w:bCs/>
          <w:sz w:val="28"/>
          <w:szCs w:val="28"/>
          <w:rtl/>
          <w:lang w:bidi="ar-IQ"/>
        </w:rPr>
        <w:t>ﺍﻟﻨﺸﺎﻁ ﺍﻟﺬﻱ ﺗﻐﻄﻴﻪ ﻫﺬﻩ ﺍﻟﻤﻮﺍﺯﻧﺎﺕ</w:t>
      </w:r>
      <w:r>
        <w:rPr>
          <w:rFonts w:ascii="Simple Aribic" w:hAnsi="Simple Aribic" w:cs="Arial" w:hint="cs"/>
          <w:b/>
          <w:bCs/>
          <w:sz w:val="28"/>
          <w:szCs w:val="28"/>
          <w:rtl/>
          <w:lang w:bidi="ar-IQ"/>
        </w:rPr>
        <w:t xml:space="preserve"> وهي : </w:t>
      </w:r>
    </w:p>
    <w:p w:rsidR="00E375ED" w:rsidRDefault="00E375ED" w:rsidP="00971303">
      <w:pPr>
        <w:spacing w:line="276" w:lineRule="auto"/>
        <w:jc w:val="both"/>
        <w:rPr>
          <w:rFonts w:ascii="Simple Aribic" w:hAnsi="Simple Aribic" w:cs="Arial"/>
          <w:b/>
          <w:bCs/>
          <w:sz w:val="28"/>
          <w:szCs w:val="28"/>
          <w:rtl/>
          <w:lang w:bidi="ar-IQ"/>
        </w:rPr>
      </w:pPr>
      <w:r>
        <w:rPr>
          <w:rFonts w:ascii="Simple Aribic" w:hAnsi="Simple Aribic" w:cs="Arial"/>
          <w:b/>
          <w:bCs/>
          <w:sz w:val="28"/>
          <w:szCs w:val="28"/>
          <w:rtl/>
          <w:lang w:bidi="ar-IQ"/>
        </w:rPr>
        <w:t>ﺃﻭﻻ: ﺍﻟﻨﻔﻘﺎﺕ ﺍﻟﺠﺎﺭﻳﺔ</w:t>
      </w:r>
      <w:r>
        <w:rPr>
          <w:rFonts w:ascii="Simple Aribic" w:hAnsi="Simple Aribic" w:cs="Arial" w:hint="cs"/>
          <w:b/>
          <w:bCs/>
          <w:sz w:val="28"/>
          <w:szCs w:val="28"/>
          <w:rtl/>
          <w:lang w:bidi="ar-IQ"/>
        </w:rPr>
        <w:t xml:space="preserve"> :</w:t>
      </w:r>
      <w:r w:rsidRPr="00E375ED">
        <w:rPr>
          <w:rFonts w:ascii="Simple Aribic" w:hAnsi="Simple Aribic" w:cs="Arial"/>
          <w:b/>
          <w:bCs/>
          <w:sz w:val="28"/>
          <w:szCs w:val="28"/>
          <w:rtl/>
          <w:lang w:bidi="ar-IQ"/>
        </w:rPr>
        <w:t xml:space="preserve"> ﻫﻲ ﺍﻟﻤﻮﺍﺯﻧﺔ ﺍﻟﻤﺘﻌﻠﻘﺔ ﺑﺎﻹﻳﺮﺍﺩﺍﺕ ﻭﺍﻟﻨﻔﻘﺎﺕ ﺍﻹﻋﺘﻴﺎﺩﻳﺔ ﺍﻟﻤﺘﻜﺮﺭﺓ ﺳﻨﻮﻳﺎ ﻭﺍﻟﺘﻲ ﺗﺘﻌﻠﻖ ﺑﺎﻟﻨﻔﻘﺎﺕ ﺍﻟﺘﺸﻐﻴﻠﻴﺔ ﻭ ﺗﺘﻮﻟﻰ ﻭﺯﺍﺭﺓ ﺍﻟﻤﺎﻟﻴﺔ ﺗﺠﻤﻴﻌﻬﺎ ﻭﻣﻨﺎﻗﺸﺘﻬﺎ ﻭﻣﺘﺎﺑﻌﺔ ﺗﻨﻔﻴﺬﻫﺎ.  </w:t>
      </w:r>
    </w:p>
    <w:p w:rsidR="00EA23B9" w:rsidRDefault="00E375ED" w:rsidP="00971303">
      <w:pPr>
        <w:spacing w:line="276" w:lineRule="auto"/>
        <w:jc w:val="both"/>
        <w:rPr>
          <w:rFonts w:ascii="Simple Aribic" w:hAnsi="Simple Aribic" w:cstheme="minorBidi"/>
          <w:b/>
          <w:bCs/>
          <w:sz w:val="28"/>
          <w:szCs w:val="28"/>
          <w:rtl/>
          <w:lang w:bidi="ar-IQ"/>
        </w:rPr>
      </w:pPr>
      <w:r>
        <w:rPr>
          <w:rFonts w:ascii="Simple Aribic" w:hAnsi="Simple Aribic" w:cs="Arial"/>
          <w:b/>
          <w:bCs/>
          <w:sz w:val="28"/>
          <w:szCs w:val="28"/>
          <w:rtl/>
          <w:lang w:bidi="ar-IQ"/>
        </w:rPr>
        <w:t>ﺛﺎﻧﻴﺎ: ﺍﻟﻨﻔﻘﺎﺕ ﺍﻹﺳﺘﺜﻤﺎﺭﻳﺔ</w:t>
      </w:r>
      <w:r>
        <w:rPr>
          <w:rFonts w:ascii="Simple Aribic" w:hAnsi="Simple Aribic" w:cs="Arial" w:hint="cs"/>
          <w:b/>
          <w:bCs/>
          <w:sz w:val="28"/>
          <w:szCs w:val="28"/>
          <w:rtl/>
          <w:lang w:bidi="ar-IQ"/>
        </w:rPr>
        <w:t xml:space="preserve"> ( </w:t>
      </w:r>
      <w:r w:rsidRPr="00E375ED">
        <w:rPr>
          <w:rFonts w:ascii="Simple Aribic" w:hAnsi="Simple Aribic" w:cs="Arial"/>
          <w:b/>
          <w:bCs/>
          <w:sz w:val="28"/>
          <w:szCs w:val="28"/>
          <w:rtl/>
          <w:lang w:bidi="ar-IQ"/>
        </w:rPr>
        <w:t>ﺍﻟﻤﺸﺎﺭﻳﻊ ﺍﻟﺮﺃﺳﻤﺎﻟﻴﺔ</w:t>
      </w:r>
      <w:r>
        <w:rPr>
          <w:rFonts w:ascii="Simple Aribic" w:hAnsi="Simple Aribic" w:cs="Arial" w:hint="cs"/>
          <w:b/>
          <w:bCs/>
          <w:sz w:val="28"/>
          <w:szCs w:val="28"/>
          <w:rtl/>
          <w:lang w:bidi="ar-IQ"/>
        </w:rPr>
        <w:t xml:space="preserve"> ) : </w:t>
      </w:r>
      <w:r w:rsidRPr="00E375ED">
        <w:rPr>
          <w:rFonts w:ascii="Simple Aribic" w:hAnsi="Simple Aribic" w:cs="Arial"/>
          <w:b/>
          <w:bCs/>
          <w:sz w:val="28"/>
          <w:szCs w:val="28"/>
          <w:rtl/>
          <w:lang w:bidi="ar-IQ"/>
        </w:rPr>
        <w:t>ﻫﻲ ﺍﻟﻤﻮﺍﺯﻧﺔ ﺍﻟﻤﺘﻌﻠﻘﺔ ﺑﺎﻟﻤﺸﺎﺭﻳﻊ ﺍﻟﺮﺃﺳﻤﺎﻟﻴ</w:t>
      </w:r>
      <w:r w:rsidR="00EA23B9">
        <w:rPr>
          <w:rFonts w:ascii="Simple Aribic" w:hAnsi="Simple Aribic" w:cs="Arial"/>
          <w:b/>
          <w:bCs/>
          <w:sz w:val="28"/>
          <w:szCs w:val="28"/>
          <w:rtl/>
          <w:lang w:bidi="ar-IQ"/>
        </w:rPr>
        <w:t>ﺔ ﺍﻟﺴﻨﻮﻳﺔ ﻭﺗﺘﻮﻟﻰ ﻭﺯﺍﺭﺓ ﺍﻟﺘﺨﻄﻴﻂ</w:t>
      </w:r>
      <w:r w:rsidR="00EA23B9">
        <w:rPr>
          <w:rFonts w:ascii="Simple Aribic" w:hAnsi="Simple Aribic" w:cs="Arial" w:hint="cs"/>
          <w:b/>
          <w:bCs/>
          <w:sz w:val="28"/>
          <w:szCs w:val="28"/>
          <w:rtl/>
          <w:lang w:bidi="ar-IQ"/>
        </w:rPr>
        <w:t xml:space="preserve"> </w:t>
      </w:r>
      <w:r w:rsidR="00EA23B9">
        <w:rPr>
          <w:rFonts w:ascii="Simple Aribic" w:hAnsi="Simple Aribic" w:cs="Arial"/>
          <w:b/>
          <w:bCs/>
          <w:sz w:val="28"/>
          <w:szCs w:val="28"/>
          <w:rtl/>
          <w:lang w:bidi="ar-IQ"/>
        </w:rPr>
        <w:t>ﺇﻋﺪﺍﺩﻫﺎ ﻭﻣﺘﺎﺑﻌﺔ ﺗﻨﻔﻴﺬ</w:t>
      </w:r>
      <w:r w:rsidR="00EA23B9">
        <w:rPr>
          <w:rFonts w:ascii="Simple Aribic" w:hAnsi="Simple Aribic" w:cs="Arial" w:hint="cs"/>
          <w:b/>
          <w:bCs/>
          <w:sz w:val="28"/>
          <w:szCs w:val="28"/>
          <w:rtl/>
          <w:lang w:bidi="ar-IQ"/>
        </w:rPr>
        <w:t xml:space="preserve"> </w:t>
      </w:r>
      <w:r w:rsidRPr="00E375ED">
        <w:rPr>
          <w:rFonts w:ascii="Simple Aribic" w:hAnsi="Simple Aribic" w:cs="Arial"/>
          <w:b/>
          <w:bCs/>
          <w:sz w:val="28"/>
          <w:szCs w:val="28"/>
          <w:rtl/>
          <w:lang w:bidi="ar-IQ"/>
        </w:rPr>
        <w:t>ﺍﻟﻤﺸﺎﺭﻳﻊ ﺍﻟﺮﺃﺳﻤﺎﻟﻴﺔ ﻭﻓﻖ ﺗﻌﻠﻴﻤﺎﺕ ﺗﻨﻔﻴﺬ ﺍﻟﻤﻮﺍﺯﻧﺔ ﺍﻹﺳﺘﺜﻤﺎﺭﻳﺔ ﺍﻟﺴﻨﻮﻳﺔ.</w:t>
      </w:r>
    </w:p>
    <w:p w:rsidR="00EA23B9" w:rsidRDefault="00EA23B9" w:rsidP="00971303">
      <w:pPr>
        <w:spacing w:line="276" w:lineRule="auto"/>
        <w:jc w:val="both"/>
        <w:rPr>
          <w:rFonts w:ascii="Simple Aribic" w:hAnsi="Simple Aribic" w:cstheme="minorBidi"/>
          <w:b/>
          <w:bCs/>
          <w:sz w:val="28"/>
          <w:szCs w:val="28"/>
          <w:rtl/>
          <w:lang w:bidi="ar-IQ"/>
        </w:rPr>
      </w:pPr>
      <w:r w:rsidRPr="00EA23B9">
        <w:rPr>
          <w:rFonts w:ascii="Simple Aribic" w:hAnsi="Simple Aribic" w:cs="Arial"/>
          <w:b/>
          <w:bCs/>
          <w:sz w:val="28"/>
          <w:szCs w:val="28"/>
          <w:rtl/>
          <w:lang w:bidi="ar-IQ"/>
        </w:rPr>
        <w:t>ﺑﻤﻮﺟﺐ ﻗﺎﻧﻮﻥ ﺍﻹﺩﺍﺭﺓ ﺍﻟﻤﺎﻟﻴﺔ ﻭﺍﻟﺪﻳﻦ ﺍﻟﻌﺎﻡ ﺭﻗﻢ</w:t>
      </w:r>
      <w:r>
        <w:rPr>
          <w:rFonts w:ascii="Simple Aribic" w:hAnsi="Simple Aribic" w:cs="Arial" w:hint="cs"/>
          <w:b/>
          <w:bCs/>
          <w:sz w:val="28"/>
          <w:szCs w:val="28"/>
          <w:rtl/>
          <w:lang w:bidi="ar-IQ"/>
        </w:rPr>
        <w:t xml:space="preserve"> ( 95 ) لسنة 2004 جرى </w:t>
      </w:r>
      <w:r w:rsidRPr="00EA23B9">
        <w:rPr>
          <w:rFonts w:ascii="Simple Aribic" w:hAnsi="Simple Aribic" w:cs="Arial"/>
          <w:b/>
          <w:bCs/>
          <w:sz w:val="28"/>
          <w:szCs w:val="28"/>
          <w:rtl/>
          <w:lang w:bidi="ar-IQ"/>
        </w:rPr>
        <w:t>ﺗﻮﺣﻴﺪ ﺍﻟﻤﻮﺍﺯﻧﺘﻴﻦ</w:t>
      </w:r>
      <w:r w:rsidRPr="00EA23B9">
        <w:rPr>
          <w:rFonts w:cs="Times New Roman"/>
          <w:rtl/>
        </w:rPr>
        <w:t xml:space="preserve"> </w:t>
      </w:r>
      <w:r>
        <w:rPr>
          <w:rFonts w:cs="Times New Roman" w:hint="cs"/>
          <w:rtl/>
        </w:rPr>
        <w:t xml:space="preserve">( </w:t>
      </w:r>
      <w:r w:rsidRPr="00EA23B9">
        <w:rPr>
          <w:rFonts w:ascii="Simple Aribic" w:hAnsi="Simple Aribic" w:cs="Arial"/>
          <w:b/>
          <w:bCs/>
          <w:sz w:val="28"/>
          <w:szCs w:val="28"/>
          <w:rtl/>
          <w:lang w:bidi="ar-IQ"/>
        </w:rPr>
        <w:t xml:space="preserve">ﺍﻟﺠﺎﺭﻳﺔ ﻭﺍﻹﺳﺘﺜﻤﺎﺭﻳﺔ </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ﺑﻤﻮﺍﺯﻧﺔ ﻭﺍﺣﺪﺓ ﻫﻲ ﺍﻟﻤﻮﺍﺯﻧﺔ ﺍﻟﻌﺎﻣﺔ ﺍﻻﺗﺤﺎﺩﻳﺔ ﻭﺃﻧﻴﻄﺖ ﺻﻼﺣﻴﺔ ﺗﻨﻔﻴﺬﻫﺎ ﺑﻮﺯﻳﺮ ﺍﻟﻤﺎﻟﻴﺔ ﻭﺑﺎﻟﺘﺸﺎﻭﺭ ﻣﻊ ﻭﺯﻳﺮ ﺍﻟﺘﺨﻄﻴﻂ ؛ ﻭﺗﻘﻮﻡ ﻭﺯﺍﺭﺓ ﺍﻟﺘﺨﻄﻴﻂ ﺑﺈﻋﺪﺍﺩ ﺍﻟﻤﻨﻬﺎﺝ ﺍﻹﺳﺘﺜﻤﺎﺭﻱ ﻭﺗﻮﺯﻳﻊ ﺍﻟﺘﺨﺼﻴﺼﺎﺕ ﻋﻠﻰ ﺍﻟﻮﺯﺍﺭﺍﺕ ﻭﺍﻟﺠﻬﺎﺕ ﻏﻴﺮ ﺍﻟﻤﺮﺗﺒﻄﺔ ﺑﻮﺯﺍﺭﺓ ﻭﺗﺘﻮﻟﻰ ﻭﺯﺍﺭﺓ ﺍﻟﻤﺎﻟﻴﺔ ﻋﻤﻠﻴﺔ ﺍﻟﺘﻤﻮﻳﻞ</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w:t>
      </w:r>
    </w:p>
    <w:p w:rsidR="00D75E61" w:rsidRDefault="00EA23B9" w:rsidP="00971303">
      <w:pPr>
        <w:spacing w:line="276" w:lineRule="auto"/>
        <w:jc w:val="both"/>
        <w:rPr>
          <w:rFonts w:ascii="Simple Aribic" w:hAnsi="Simple Aribic" w:cstheme="minorBidi"/>
          <w:b/>
          <w:bCs/>
          <w:sz w:val="30"/>
          <w:szCs w:val="32"/>
          <w:rtl/>
          <w:lang w:bidi="ar-IQ"/>
        </w:rPr>
      </w:pPr>
      <w:r w:rsidRPr="00EA23B9">
        <w:rPr>
          <w:rFonts w:ascii="Simple Aribic" w:hAnsi="Simple Aribic" w:cstheme="minorBidi" w:hint="cs"/>
          <w:b/>
          <w:bCs/>
          <w:sz w:val="30"/>
          <w:szCs w:val="32"/>
          <w:rtl/>
          <w:lang w:bidi="ar-IQ"/>
        </w:rPr>
        <w:t xml:space="preserve">ثانيا : </w:t>
      </w:r>
      <w:r w:rsidRPr="00EA23B9">
        <w:rPr>
          <w:rFonts w:ascii="Simple Aribic" w:hAnsi="Simple Aribic" w:cs="Arial"/>
          <w:b/>
          <w:bCs/>
          <w:sz w:val="30"/>
          <w:szCs w:val="32"/>
          <w:rtl/>
          <w:lang w:bidi="ar-IQ"/>
        </w:rPr>
        <w:t>ﻣﺮﺍﺣﻞ ﺇﻋﺪﺍﺩ ﺍﻟﻤﻮﺍﺯﻧﺔ ﺍﻟﻌﺎﻣﺔ ﺍﻻﺗﺤﺎﺩﻳﺔ :</w:t>
      </w:r>
    </w:p>
    <w:p w:rsidR="00EA23B9" w:rsidRDefault="00EA23B9" w:rsidP="00971303">
      <w:pPr>
        <w:spacing w:line="276" w:lineRule="auto"/>
        <w:jc w:val="both"/>
        <w:rPr>
          <w:rFonts w:ascii="Simple Aribic" w:hAnsi="Simple Aribic" w:cstheme="minorBidi"/>
          <w:b/>
          <w:bCs/>
          <w:sz w:val="28"/>
          <w:szCs w:val="28"/>
          <w:rtl/>
          <w:lang w:bidi="ar-IQ"/>
        </w:rPr>
      </w:pPr>
      <w:r w:rsidRPr="00EA23B9">
        <w:rPr>
          <w:rFonts w:ascii="Simple Aribic" w:hAnsi="Simple Aribic" w:cs="Arial"/>
          <w:b/>
          <w:bCs/>
          <w:sz w:val="28"/>
          <w:szCs w:val="28"/>
          <w:rtl/>
          <w:lang w:bidi="ar-IQ"/>
        </w:rPr>
        <w:t xml:space="preserve">ﺇﻋﺪﺍﺩ ﺍﻟﻤﻮﺍﺯﻧﺔ ﺍﻟﻌﺎﻣﺔ ﺍﻹﺗﺤﺎﺩﻳﺔ: </w:t>
      </w:r>
      <w:r w:rsidRPr="00EA23B9">
        <w:rPr>
          <w:rFonts w:ascii="Simple Aribic" w:hAnsi="Simple Aribic" w:cs="Arial" w:hint="cs"/>
          <w:b/>
          <w:bCs/>
          <w:sz w:val="28"/>
          <w:szCs w:val="28"/>
          <w:rtl/>
          <w:lang w:bidi="ar-IQ"/>
        </w:rPr>
        <w:t xml:space="preserve"> تمر</w:t>
      </w:r>
      <w:r w:rsidRPr="00EA23B9">
        <w:rPr>
          <w:rFonts w:ascii="Simple Aribic" w:hAnsi="Simple Aribic" w:cs="Arial"/>
          <w:b/>
          <w:bCs/>
          <w:sz w:val="28"/>
          <w:szCs w:val="28"/>
          <w:rtl/>
          <w:lang w:bidi="ar-IQ"/>
        </w:rPr>
        <w:t xml:space="preserve"> ﺑﻤﺮﺍﺣﻞ ﻋﺪﻳﺪﺓ ﺗﻨﻈﻴﻤﻴﺔ ﻭﺗﺤﻀﻴﺮﻳﺔ ﻭﺇﺩﺍﺭﻳﺔ ﻭﺗﺸﺮﻳﻌﻴﺔ ﻭﻟﻠﻮﺯﺍﺭﺍﺕ ﻛﺎﻓﺔ ﻭﻟﻠﺪﻭﺍﺋﺮ ﻏﻴﺮ ﺍﻟﻤﺮﺗﺒﻄﺔ ﺑﻮﺯﺍﺭﺓ ﻭﺭﻏﻢ ﺃﻥ ﺍﻟﻤﻮﺍﺯﻧﺔ ﻫﻲ ﻋﺒﺎﺭﺓ ﻋﻦ ﺧﻄﺔ ﺍﻟﺪﻭﻟﺔ ﻟﻤﺎ ﺗﻘﻮﻡ ﺑﻪ </w:t>
      </w:r>
      <w:r w:rsidR="00473FBF">
        <w:rPr>
          <w:rFonts w:ascii="Simple Aribic" w:hAnsi="Simple Aribic" w:cs="Arial"/>
          <w:b/>
          <w:bCs/>
          <w:sz w:val="28"/>
          <w:szCs w:val="28"/>
          <w:rtl/>
          <w:lang w:bidi="ar-IQ"/>
        </w:rPr>
        <w:t xml:space="preserve">ﻓﻲ ﺍﻟﺴﻨﺔ ﺍﻟﻘﺎﺩﻣﺔ ﻭﺍﻟﺘﻲ </w:t>
      </w:r>
      <w:r>
        <w:rPr>
          <w:rFonts w:ascii="Simple Aribic" w:hAnsi="Simple Aribic" w:cs="Arial"/>
          <w:b/>
          <w:bCs/>
          <w:sz w:val="28"/>
          <w:szCs w:val="28"/>
          <w:rtl/>
          <w:lang w:bidi="ar-IQ"/>
        </w:rPr>
        <w:t>ﺗﻤﺜﻞ</w:t>
      </w:r>
      <w:r w:rsidRPr="00EA23B9">
        <w:rPr>
          <w:rFonts w:ascii="Simple Aribic" w:hAnsi="Simple Aribic" w:cs="Arial"/>
          <w:b/>
          <w:bCs/>
          <w:sz w:val="28"/>
          <w:szCs w:val="28"/>
          <w:rtl/>
          <w:lang w:bidi="ar-IQ"/>
        </w:rPr>
        <w:t xml:space="preserve"> ﺃﻫﺪﺍﻓﺎ ﻭﺑﺮﺍﻣﺞ ﻭﺗﻜﺎﻟﻴﻒ ﺇﻻ ﺃﻧﻬﺎ ﻓﻲ ﺍﻟﻮﻗﺖ ﻧﻔﺴﻪ ﺗﻤﺜﻞ ﻗﺎﻧﻮﻧﺎ ﻭﺍﺟﺐ ﺍﻟﺘﻨﻔﻴﺬ ﻭﻳﺘﺮﺗﺐ ﻋﻠﻰ ﻋﺪﻡ ﺍﻹﻟﺘﺰﺍﻡ ﺑﻪ ﺍﻟﻤﺴﺎﺋﻠﺔ ﻭﺍﻟﻤﺤﺎﺳﺒﺔ ﺍﻹﺩﺍﺭﻳﺔ ﺃﻭ ﺍﻟﻘﺎﻧﻮﻧﻴﺔ </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 xml:space="preserve">ﺩﺍﺋﺮﺓ ﺍﻟﻤﻮﺍﺯﻧﺔ ﻓﻲ ﻭﺯﺍﺭﺓ ﺍﻟﻤﺎﻟﻴﺔ ﻣﺴﺆﻭﻟﺔ ﻋﻦ ﺍﻋﺪﺍﺩ ﺍﻟﻤﻮﺍﺯﻧﺔ ﺍﻟﻌﺎﻣﺔ ﻟﻠﺪﻭﻟﺔ ﻭﺑﺎﻟﺘﺸﺎﻭﺭ ﺍﻭ ﺍﻟﺘﻨﺴﻴﻖ ﻣﻊ ﻭﺯﺍﺭﺓ ﺍﻟﺘﺨﻄﻴﻂ </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ﻭﺍﻥ ﻋﻤﻠﻴﺔ ﺍﻻﻋﺪﺍﺩ ﺗﻤﺮ ﺑﺎﻟﻤﺮﺍﺣﻞ ﺍﻟﺘﺎﻟﻴﺔ :</w:t>
      </w:r>
    </w:p>
    <w:p w:rsidR="00EA23B9" w:rsidRPr="00EA23B9" w:rsidRDefault="00EA23B9"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ﺃﻭﻻ</w:t>
      </w:r>
      <w:r w:rsidRPr="00EA23B9">
        <w:rPr>
          <w:rFonts w:ascii="Simple Aribic" w:hAnsi="Simple Aribic" w:cs="Arial"/>
          <w:b/>
          <w:bCs/>
          <w:sz w:val="28"/>
          <w:szCs w:val="28"/>
          <w:rtl/>
          <w:lang w:bidi="ar-IQ"/>
        </w:rPr>
        <w:t xml:space="preserve">: ﺇﺻﺪﺍﺭ ﺗﻌﻠﻴﻤـــﺎﺕ ﺇﻋـــﺪﺍﺩ ﺍﻟﻤﻮﺍﺯﻧﺔ ﻣﻦ ﻗﺒﻞ ﻭﺯﺍﺭﺓ ﺍﻟﻤﺎﻟﻴﺔ ﻭﺑﺎﻟﺘﺸــﺎﻭﺭ ﻣﻊ ﻭﺯﺍﺭﺓ ﺍﻟﺘﺨﻄﻴـــﻂ </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 xml:space="preserve">ﻋﻠﻰ ﺿـــــــــﻮء ﺍﻟﺴﺘﺮﺍﺗﻴﺠﻴﺔ ﺍﻟﺘﻲ ﻳﻘــــــﺮﻫﺎ ﻣﺠﻠﺲ ﺍﻟﻮﺯﺭﺍء </w:t>
      </w:r>
      <w:r>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ﻭﺍﻟﺘﻲ ﺗﻮﺿﺢ ﻓﻴﻬﺎ ﺍﻟﺴﺘﺮﺍﺗﻴﺠﻴﺔ ﺍﻟﻤﻘﺮﺭﺓ ﻟﻠﺴﻨﺔ ﺍﻟﻘﺎﺩﻣــــــﺔ. ﻭﻛــﺬﻟﻚ ﺇﺻﺪﺍﺭ ﺇﺳﺘﻤﺎﺭﺍﺕ ﺇﻋـــــﺪﺍﺩ ﺍﻟﻤﻮﺍﺯﻧــﺔ ﻭﺗﻮﺯﻳﻌﻬﺎ ﻋﻠﻰ ﺍﻟﺪﻭﺍﺋﺮ ﻛﺎﻓﺔ ﻟﻐـﺮﺽ ﺇﻋــﺪﺍﺩ ﻣﻮﺍﺯﻧﺘﻬـﺎ ﺑﻤﻮﺟﺐ ً  ﺑﻨــﻮﺩﻫﺎ</w:t>
      </w:r>
      <w:r w:rsidR="00473FBF">
        <w:rPr>
          <w:rFonts w:ascii="Simple Aribic" w:hAnsi="Simple Aribic" w:cs="Arial" w:hint="cs"/>
          <w:b/>
          <w:bCs/>
          <w:sz w:val="28"/>
          <w:szCs w:val="28"/>
          <w:rtl/>
          <w:lang w:bidi="ar-IQ"/>
        </w:rPr>
        <w:t xml:space="preserve"> </w:t>
      </w:r>
      <w:r w:rsidRPr="00EA23B9">
        <w:rPr>
          <w:rFonts w:ascii="Simple Aribic" w:hAnsi="Simple Aribic" w:cs="Arial"/>
          <w:b/>
          <w:bCs/>
          <w:sz w:val="28"/>
          <w:szCs w:val="28"/>
          <w:rtl/>
          <w:lang w:bidi="ar-IQ"/>
        </w:rPr>
        <w:t>ﻭﺇﺳــﻠﻮﺏ ﺗﺼﻨﻴﻔﻬــﺎ ﻭﻳﻜﻮﻥ ﺇﺑﺘﺪﺍءﺍ ﻣﻦ ﺷﻬﺮ ﻣﺎﻳﺲ ﻣﻦ ﻛﻞ ﻋﺎﻡ.</w:t>
      </w:r>
    </w:p>
    <w:p w:rsidR="00D75E61" w:rsidRDefault="00EA23B9"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ﺛﺎﻧﻴﺎ</w:t>
      </w:r>
      <w:r w:rsidRPr="00EA23B9">
        <w:rPr>
          <w:rFonts w:ascii="Simple Aribic" w:hAnsi="Simple Aribic" w:cs="Arial"/>
          <w:b/>
          <w:bCs/>
          <w:sz w:val="28"/>
          <w:szCs w:val="28"/>
          <w:rtl/>
          <w:lang w:bidi="ar-IQ"/>
        </w:rPr>
        <w:t xml:space="preserve">: ﻣﺮﺣﻠﺔ ﺇﻋﺪﺍﺩ ﺍﻟﻤﻮﺍﺯﻧﺔ ﻣﻦ ﻗﺒﻞ ﺩﻭﺍﺋﺮ ﺍﻟﺪﻭﻟﺔ ﻭﺫﻟﻚ ﺑﺈﺻﺪﺍﺭ ﺃﻣﺮ ﺑﺘﺸﻜﻴﻞ ﻟﺠﻨﺔ ﻣﺨﺘﺼﺔ ﻟﻜﻞ ﺩﺍﺋﺮﺓ ﺭﺋﻴﺴﻴﺔ ﻳﺸﺎﺭﻙ ﻓﻴﻬﺎ ﻣﻤﺜﻠﻮﻥ ﻟﻜﻞ ﺍﻟﺘﺸﻜﻴــــــــــﻼﺕ ﻟﺘﻠﻚ ﺍﻟﺪﺍﺋﺮﺓ ﻣﻊ ﻣﻤﺜﻠﻴﻦ ﻣﻦ ﺍﻟﺪﺍﺋﺮﺓ ﺍﻟﻤﺎﻟﻴﺔ </w:t>
      </w:r>
      <w:r w:rsidR="00473FBF">
        <w:rPr>
          <w:rFonts w:ascii="Simple Aribic" w:hAnsi="Simple Aribic" w:cs="Arial"/>
          <w:b/>
          <w:bCs/>
          <w:sz w:val="28"/>
          <w:szCs w:val="28"/>
          <w:rtl/>
          <w:lang w:bidi="ar-IQ"/>
        </w:rPr>
        <w:t xml:space="preserve">ﻭﺩﺍﺋﺮﺓ ﺍﻟﺘﺪﻗﻴﻖ ﻭﺍﻟﻤﻔﺘﺶ ﺍﻟﻌﺎﻡ </w:t>
      </w:r>
      <w:r w:rsidRPr="00EA23B9">
        <w:rPr>
          <w:rFonts w:ascii="Simple Aribic" w:hAnsi="Simple Aribic" w:cs="Arial"/>
          <w:b/>
          <w:bCs/>
          <w:sz w:val="28"/>
          <w:szCs w:val="28"/>
          <w:rtl/>
          <w:lang w:bidi="ar-IQ"/>
        </w:rPr>
        <w:t>ﻭﻛﻞ ﺗﺸﻜﻴﻞ ﻋﻠﻴﻪ ﺃﻥ ﻳﻮﺿﺢ ﻣﺎ ﻳﺤﺘﺎﺟﻪ ﻟﻠﺴﻨﺔ ﺍﻟﻘﺎﺩﻣﺔ ﻭﻓﻘﺎ ﻷﻫﺪﺍﻓﻪ ﻭﺑﺮﺍﻣﺠﻪ ﺍﻟﺘﻲ ﻳﻨﻮﻱ ﺗﺤﻘﻴﻘﻬﺎ ﺧﻼﻝ ﻓﺘﺮﺓ ﻻ ﺗﺘﻌﺪﻯ ﺷﻬـــــــﺮ ﺣﺰﻳﺮﺍﻥ.</w:t>
      </w:r>
    </w:p>
    <w:p w:rsidR="00D75E61"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 xml:space="preserve">ﺛﺎﻟﺜﺎ: </w:t>
      </w:r>
      <w:r w:rsidRPr="00D8260B">
        <w:rPr>
          <w:rFonts w:ascii="Simple Aribic" w:hAnsi="Simple Aribic" w:cs="Arial"/>
          <w:b/>
          <w:bCs/>
          <w:sz w:val="28"/>
          <w:szCs w:val="28"/>
          <w:rtl/>
          <w:lang w:bidi="ar-IQ"/>
        </w:rPr>
        <w:t>ﻣﺮﺣﻠﺔ ﻣﻨﺎﻗﺸﺘﻬﺎ ﻣﻦ ﻗﺒﻞ ﺍﻟﻮﺯﺍﺭﺍﺕ ﺍﻟﻤﻌﻨﻴﺔ ﺑﻌﺪ ﺗﺠﻤﻴﻌﻬﺎ ﻣﻦ ﺍﻟﺘﺸﻜﻴﻼﺕ ﻭﺍﻟﺪﻭﺍﺋﺮ ﺍﻟﻔﺮﻋﻴﺔ ﺣﻴﺚ ﺗﺸﻜﻞ ﻟﺠﻨﺔ ﻓـــﻲ ﻣﺮﻛﺰ ﺍﻟﻮﺯﺍﺭﺓ ﺃﻭ ﺍﻟﺪﻭﺍﺋﺮ ﺍﻟﺮﺋﻴﺴﻴﺔ ﻏﻴﺮ ﺍﻟﻤﺮﺗﺒﻄﺔ ﺑﻮﺯﺍﺭﺓ ﺗﺘﻮﻟﻰ ﻣﻨﺎﻗﺸﺔ ﺍﻟﺪﻭﺍﺋﺮ ﺍﻟﺘﺎﺑﻌﺔ ﻟﻬﺎ ﻋﻠﻰ ﻛﻞ ﺑﻨﺪ ﻣﻦ ﺑﻨﻮﺩ ﺍﻟﻤﻮﺍﺯﻧﺔ ﻭﻋﻠﻰ ﻛﻞ ﻣﺒﻠﻎ ﻭﻫﻮ ﻣﺎ ﻳﺘﻄﻠﺐ ﺃﻥ ﺗﻜﻮﻥ ﺍﻟﺪﻭﺍﺋﺮ ﻋﻠﻰ ﻋﻠﻢ ﺑﻤﺎ ﺧﻄﻄﺖ ﻟﻪ ﻭﺑﻌﺪ ﺍﻟﻨﻘﺎﺷﺎﺕ ﻳﺘﻢ ﺍﻻﺗﻔـــــﺎﻕ ﻋﻠﻰ ﺻﻴﻐﺔ ﻧﻬﺎﺋﻴﺔ ﻟﻤﻮﺍﺯﻧﺔ ﺍﻟﻮﺯﺍﺭﺓ ﺃﻭ ﺍﻟﺪﺍﺋﺮﺓ ﺍﻟﺮﺋﻴﺴﻴﺔ ﻭﺗﺸﻜﻴﻼﺗﻬﺎ ﺛﻢ ﺗﻘﺪﻡ ﺇﻟﻰ ﻭﺯﺍﺭﺗﻲ ﺍﻟﻤﺎﻟﻴﺔ ﻭﺍﻟﺘﺨﻄـــــــــــﻴﻂ ﺑﺤﺴﺐ ﻧﻮﻉ ﺍﻟﻤﻮﺍﺯﻧﺔ ﺧﻼﻝ ﺷﻬﺮ ﺗﻤﻮﺯ.</w:t>
      </w:r>
    </w:p>
    <w:p w:rsidR="00D8260B"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lastRenderedPageBreak/>
        <w:t>ﺭﺍﺑﻌﺎ</w:t>
      </w:r>
      <w:r w:rsidRPr="00D8260B">
        <w:rPr>
          <w:rFonts w:ascii="Simple Aribic" w:hAnsi="Simple Aribic" w:cs="Arial"/>
          <w:b/>
          <w:bCs/>
          <w:sz w:val="28"/>
          <w:szCs w:val="28"/>
          <w:rtl/>
          <w:lang w:bidi="ar-IQ"/>
        </w:rPr>
        <w:t>: ﻣﺮﺣﻠﺔ ﺍﻟﻤﻨﺎﻗﺸﺔ ﻓﻲ ﻭﺯﺍﺭﺓ ﺍﻟﻤﺎﻟﻴﺔ: ﺗﺘﻮﻟﻰ ﻭﺯﺍﺭﺓ ﺍﻟﻤﺎﻟﻴﺔ ﺗﺸﻜﻴﻞ ﻟﺠﺎﻥ ﻣﺘﺨﺼﺼﺔ ﻟﻤﻨﺎﻗﺸﺔ ﺩﻭﺍﺋﺮ ﺍﻟﺪﻭﻟﺔ ﺍﻟﺘﻲ ﻟﻬﺎ ﻣﻮﻗﻊ ﺿﻤــﻦ ﺍﻟﻤﻮﺍﺯﻧﺔ ﻭﺫﻟﻚ ﺑﺈﻋﺪﺍﺩ ﺟﺪﻭﻝ ﺯﻣﻨﻲ ﻳﺘﻀﻤﻦ ﺗﺎﺭﻳﺦ ﺍﻟﻤﻨﺎﻗﺸﺔ ﻟﻜﻞ ﻭﺯﺍﺭﺓ ﺃﻭ ﺩﺍﺋﺮﺓ ﺭﺋﻴﺴﻴﺔ ﻭﻋﻠــــﻰ ﺷﻜﻞ ﻣﺠﺎﻣﻴـــــــــــــــــﻊ ﻣﺤــــــﺪﺩﺓ ﻭﺗﻮﺍﺭﻳﺦ ﻣﺤﺪﺩﺓ، ﻭﻛﺬﻟﻚ ﺍﻟﺤﺎﻝ ﻣﻊ ﻭﺯﺍﺭﺓ ﺍﻟﺘﺨﻄﻴﻂ  ﻓﻴﻤﺎ ﻳﺨـﺺ ﺍﻟﻤﺸﺎﺭﻳﻊ ﺍﻹﺳﺘﺜﻤﺎﺭﻳﺔ ﻭﻳﺠﺐ ﺃﻥ ﺗﻨﺘﻬﻲ ﺗﻠﻚ ﺍﻟﻤﻨﺎﻗﺸﺎﺕ ﺧﻼﻝ ﺷﻬﺮ ﺁﺏ ﺗﻘﺪﻡ ﺑﻌﺪﻫﺎ ﺇﻟﻰ ﻣﺠﻠﺲ ﺍﻟﻮﺯﺭﺍء ﻣﻄﻠﻊ ﺷﻬﺮ ﺍﻳﻠﻮﻝ.</w:t>
      </w:r>
    </w:p>
    <w:p w:rsidR="00D8260B"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ﺧﺎﻣﺴﺎ</w:t>
      </w:r>
      <w:r w:rsidRPr="00D8260B">
        <w:rPr>
          <w:rFonts w:ascii="Simple Aribic" w:hAnsi="Simple Aribic" w:cs="Arial"/>
          <w:b/>
          <w:bCs/>
          <w:sz w:val="28"/>
          <w:szCs w:val="28"/>
          <w:rtl/>
          <w:lang w:bidi="ar-IQ"/>
        </w:rPr>
        <w:t>: ﻣﺮﺣﻠﺔ ﺍﻟﻤﻨﺎﻗﺸﺔ ﻭﺍﻹﻗــــــــــ</w:t>
      </w:r>
      <w:r w:rsidR="00473FBF">
        <w:rPr>
          <w:rFonts w:ascii="Simple Aribic" w:hAnsi="Simple Aribic" w:cs="Arial"/>
          <w:b/>
          <w:bCs/>
          <w:sz w:val="28"/>
          <w:szCs w:val="28"/>
          <w:rtl/>
          <w:lang w:bidi="ar-IQ"/>
        </w:rPr>
        <w:t xml:space="preserve">ـــــــﺮﺍﺭ ﻣﻦ ﻗﺒﻞ ﻣﺠﻠﺲ ﺍﻟﻮﺯﺭﺍء </w:t>
      </w:r>
      <w:r w:rsidRPr="00D8260B">
        <w:rPr>
          <w:rFonts w:ascii="Simple Aribic" w:hAnsi="Simple Aribic" w:cs="Arial"/>
          <w:b/>
          <w:bCs/>
          <w:sz w:val="28"/>
          <w:szCs w:val="28"/>
          <w:rtl/>
          <w:lang w:bidi="ar-IQ"/>
        </w:rPr>
        <w:t>:</w:t>
      </w:r>
      <w:r w:rsidR="00473FBF">
        <w:rPr>
          <w:rFonts w:ascii="Simple Aribic" w:hAnsi="Simple Aribic" w:cs="Arial" w:hint="cs"/>
          <w:b/>
          <w:bCs/>
          <w:sz w:val="28"/>
          <w:szCs w:val="28"/>
          <w:rtl/>
          <w:lang w:bidi="ar-IQ"/>
        </w:rPr>
        <w:t xml:space="preserve"> </w:t>
      </w:r>
      <w:r w:rsidRPr="00D8260B">
        <w:rPr>
          <w:rFonts w:ascii="Simple Aribic" w:hAnsi="Simple Aribic" w:cs="Arial"/>
          <w:b/>
          <w:bCs/>
          <w:sz w:val="28"/>
          <w:szCs w:val="28"/>
          <w:rtl/>
          <w:lang w:bidi="ar-IQ"/>
        </w:rPr>
        <w:t>ﺣــﻴﺚ ﺗﻜﻮﻥ ﻟﻬﺎ ﺟﻠﺴﺎﺕ ﺧﺎﺻﺔ ﻭﻣﻬﻤﺔ ﻭﺫﻟﻚ ﻷﻫﻤﻴـــــــﺔ ﻣﻮﺿــــﻮﻉ ﺍﻟﻤﻮﺍﺯﻧـــــــــﺔ ﺑﺈﻋﺘﺒﺎﺭﻫﺎ ﺧﻄﺔ ﺍﻟﺪﻭﻟﺔ ﺑﻜﺎﻣﻠﻬﺎ ﻟﻠﺴﻨﺔ ﺍﻟﻘﺎﺩﻣﺔ ﻭﺍﻟﺘﻲ ﻳﻨﺒﻐﻲ ﺃﻥ ﺗﺘﻀﻤﻦ ﺗﺤﻘﻴﻖ ﺗﻠﻚ ﺍﻷﻫﺪﺍﻑ ﻭﺳﺪ ﺍﻹﺣﺘﻴﺎﺟﺎﺕ ﻭﺗﺤﻘﻴـــﻖ ﺍﻟﻨﻤﻮ ﺍﻹﻗﺘﺼﺎﺩﻱ ﻭﺗﻘﺪﻳـﻢ ﺍﻟﺨﺪﻣﺎﺕ ﻭﺑﻌـﺪ ﺇﻗـﺮﺍﺭﻫﺎ،</w:t>
      </w:r>
      <w:r w:rsidR="00473FBF">
        <w:rPr>
          <w:rFonts w:ascii="Simple Aribic" w:hAnsi="Simple Aribic" w:cs="Arial" w:hint="cs"/>
          <w:b/>
          <w:bCs/>
          <w:sz w:val="28"/>
          <w:szCs w:val="28"/>
          <w:rtl/>
          <w:lang w:bidi="ar-IQ"/>
        </w:rPr>
        <w:t xml:space="preserve"> </w:t>
      </w:r>
      <w:r w:rsidRPr="00D8260B">
        <w:rPr>
          <w:rFonts w:ascii="Simple Aribic" w:hAnsi="Simple Aribic" w:cs="Arial"/>
          <w:b/>
          <w:bCs/>
          <w:sz w:val="28"/>
          <w:szCs w:val="28"/>
          <w:rtl/>
          <w:lang w:bidi="ar-IQ"/>
        </w:rPr>
        <w:t>ﺗﻘـﺪﻡ ﺇﻟﻰ ﻣﺠﻠﺲ ﺍﻟﻨﻮﺍﺏ ﻭﺫﻟﻚ ﻗﺒﻞ ﺍﻟﻌﺎﺷﺮ ﻣﻦ ﺷﻬﺮ ﺗﺸﺮﻳﻦ ﺍﻷﻭﻝ.</w:t>
      </w:r>
    </w:p>
    <w:p w:rsidR="00D8260B"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 xml:space="preserve">ﺳﺎﺩﺳﺎ: </w:t>
      </w:r>
      <w:r w:rsidRPr="00D8260B">
        <w:rPr>
          <w:rFonts w:ascii="Simple Aribic" w:hAnsi="Simple Aribic" w:cs="Arial"/>
          <w:b/>
          <w:bCs/>
          <w:sz w:val="28"/>
          <w:szCs w:val="28"/>
          <w:rtl/>
          <w:lang w:bidi="ar-IQ"/>
        </w:rPr>
        <w:t>ﻣﺮﺣﻠﺔ ﺍﻟﻤﻨﺎﻗﺸﺔ ﻓﻲ ﻣﺠﻠﺲ ﺍﻟﻨﻮﺍﺏ ﻭﻫﻲ ﻣﻦ ﺍﻟﻤﺮﺍﺣﻞ ﺍﻟﻤﻬﻤﺔ ﻭﺍﻷﺳﺎﺳﻴﺔ ﺣﻴﺚ ﻳﺘﻮﻗﻒ ﻋﻠﻴﻬﺎ ﺇﻗﺮﺍﺭ ﺍﻟﻤﻮﺍﺯﻧﺔ ﺃﻭ ﺗﺄﺟﻴﻠﻬــﺎ ﺃﻭ ﺭﻓــــــــــﺾ ﺑﻌﺾ ﺑﻨﻮﺩﻫﺎ ﺃﻭ ﺗﻐﻴﻴﺮﻫﺎ ﻭﺗﺘﺨﻠﻞ ﻫﺬﻩ ﺍﻟﻤﺮﺣﻠﺔ ﺇﻋﺘﺒﺎﺭﺍﺕ ﻋﺪﻳﺪﺓ ﻣﻨﻬﺎ ﺇﻗﺘﺼﺎﺩﻳﺔ ﻭﺇﺟﺘﻤﺎﻋﻴـــــﺔ ﻭﺇﻧﺴﺎﻧﻴﺔ ﻭﺛﻘﺎﻓﻴــــــــــﺔ ﻭﺳﻴﺎﺳﻴﺔ ﻭﺑﻌﺪ ﺇﻗﺮﺍﺭ ﺍﻟﻤﻮﺍﺯﻧﺔ، ﺇﻥ ﺃﻗﺮﺕ، ﺗﺮﺳﻞ ﺇﻟﻰ ﻣﺠﻠﺲ ﺍﻟﺮﺋﺎﺳﺔ ﻟﻠﻤﺼﺎﺩﻗﺔ ﻋﻠﻴﻬﺎ.</w:t>
      </w:r>
    </w:p>
    <w:p w:rsidR="00D8260B"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 xml:space="preserve">ﺳﺎﺑﻌﺎ: </w:t>
      </w:r>
      <w:r w:rsidRPr="00D8260B">
        <w:rPr>
          <w:rFonts w:ascii="Simple Aribic" w:hAnsi="Simple Aribic" w:cs="Arial"/>
          <w:b/>
          <w:bCs/>
          <w:sz w:val="28"/>
          <w:szCs w:val="28"/>
          <w:rtl/>
          <w:lang w:bidi="ar-IQ"/>
        </w:rPr>
        <w:t>ﻣﺮﺣﻠﺔ ﺍﻟﻤﺼﺎﺩﻗﺔ ﻣﻦ ﻗﺒﻞ ﻣﺠﻠﺲ ﺍﻟﺮﺋﺎﺳﺔ ﺣﻴﺚ ﺗﺘﻢ ﻣﺮﺍﺟﻌﺘﻬﺎ ﻣﻦ ﻗﺒﻞ ﺍﻟﻤﺠﻠ</w:t>
      </w:r>
      <w:r w:rsidR="00473FBF">
        <w:rPr>
          <w:rFonts w:ascii="Simple Aribic" w:hAnsi="Simple Aribic" w:cs="Arial"/>
          <w:b/>
          <w:bCs/>
          <w:sz w:val="28"/>
          <w:szCs w:val="28"/>
          <w:rtl/>
          <w:lang w:bidi="ar-IQ"/>
        </w:rPr>
        <w:t xml:space="preserve">ﺲ ﻭﺍﻟﺘﺄﻛﺪ ﻣﻦ ﺗﻄﺎﺑﻘﻬﺎ ﻣﻊ ﺍﻷﻫﺪﺍﻑ </w:t>
      </w:r>
      <w:r w:rsidRPr="00D8260B">
        <w:rPr>
          <w:rFonts w:ascii="Simple Aribic" w:hAnsi="Simple Aribic" w:cs="Arial"/>
          <w:b/>
          <w:bCs/>
          <w:sz w:val="28"/>
          <w:szCs w:val="28"/>
          <w:rtl/>
          <w:lang w:bidi="ar-IQ"/>
        </w:rPr>
        <w:t>ﻭﺍﻷﻭﻟﻮﻳﺎﺕ ﺛﻢ ﺗﺘﻢ ﺍﻟﻤﺼﺎﺩﻗﺔ ﻭﺑﻬﺬﺍ ﺗﺼﺒﺢ ﺗﺸﺮﻳﻊ ﻭﺍﺟﺐ ﺍﻹﻟﺘﺰﺍﻡ ﺑﻪ ﻣﻦ ﻗﺒﻞ ﻛﺎﻓﺔ ﺍﻟﺠﻬﺎﺕ ﻭﺃﻥ ﻳﻜﻮﻥ ﺫﻟﻚ ﻗــﺒﻞ ﻧﻬﺎﻳﺔ ﺍﻟﺴﻨﺔ ﺍﻟﻤﺎﻟﻴﺔ.</w:t>
      </w:r>
    </w:p>
    <w:p w:rsidR="00D8260B" w:rsidRDefault="00D8260B" w:rsidP="00971303">
      <w:pPr>
        <w:spacing w:line="276" w:lineRule="auto"/>
        <w:jc w:val="both"/>
        <w:rPr>
          <w:rFonts w:ascii="Simple Aribic" w:hAnsi="Simple Aribic" w:cstheme="minorBidi"/>
          <w:b/>
          <w:bCs/>
          <w:sz w:val="28"/>
          <w:szCs w:val="28"/>
          <w:rtl/>
          <w:lang w:bidi="ar-IQ"/>
        </w:rPr>
      </w:pPr>
      <w:r w:rsidRPr="00473FBF">
        <w:rPr>
          <w:rFonts w:ascii="Simple Aribic" w:hAnsi="Simple Aribic" w:cs="Arial"/>
          <w:b/>
          <w:bCs/>
          <w:sz w:val="30"/>
          <w:szCs w:val="32"/>
          <w:rtl/>
          <w:lang w:bidi="ar-IQ"/>
        </w:rPr>
        <w:t xml:space="preserve">ﺛﺎﻣﻨﺎ: </w:t>
      </w:r>
      <w:r w:rsidRPr="00D8260B">
        <w:rPr>
          <w:rFonts w:ascii="Simple Aribic" w:hAnsi="Simple Aribic" w:cs="Arial"/>
          <w:b/>
          <w:bCs/>
          <w:sz w:val="28"/>
          <w:szCs w:val="28"/>
          <w:rtl/>
          <w:lang w:bidi="ar-IQ"/>
        </w:rPr>
        <w:t>ﻣﺮﺣﻠﺔ ﻁﺒﻌﻬــــــﺎ ﻣﻦ ﻗﺒﻞ ﻭﺯﺍﺭﺗﻲ ﺍﻟﻤﺎﻟﻴـﺔ ﻭﺍﻟﺘﺨﻄـﻴﻂ  ﻭﺗﻮﺯﻳﻌﻬـﺎ ﻋﻠﻰ ﺍﻟﺪﻭﺍﺋــﺮ ﻛـﻞ ﺣـــﺴـﺐ ﻣﺎ ﻳﺨﺼﻬـﺎ ﻣﻨﻬﺎ  ﻟﻜﻲ ﺗﺒﺪﺃ ﻣﺮﺣﻠﺔ ﺍﻟﺘﻨﻔﻴﺬ.</w:t>
      </w:r>
    </w:p>
    <w:p w:rsidR="00D8260B" w:rsidRPr="00473FBF" w:rsidRDefault="00D8260B" w:rsidP="00971303">
      <w:pPr>
        <w:spacing w:line="276" w:lineRule="auto"/>
        <w:jc w:val="both"/>
        <w:rPr>
          <w:rFonts w:ascii="Simple Aribic" w:hAnsi="Simple Aribic" w:cstheme="minorBidi"/>
          <w:b/>
          <w:bCs/>
          <w:sz w:val="10"/>
          <w:szCs w:val="8"/>
          <w:rtl/>
          <w:lang w:bidi="ar-IQ"/>
        </w:rPr>
      </w:pPr>
    </w:p>
    <w:p w:rsidR="00597CBB" w:rsidRPr="00473FBF" w:rsidRDefault="00597CBB" w:rsidP="00971303">
      <w:pPr>
        <w:spacing w:line="276" w:lineRule="auto"/>
        <w:jc w:val="left"/>
        <w:rPr>
          <w:rFonts w:ascii="Simple Aribic" w:hAnsi="Simple Aribic" w:cstheme="minorBidi"/>
          <w:b/>
          <w:bCs/>
          <w:sz w:val="30"/>
          <w:szCs w:val="32"/>
          <w:rtl/>
          <w:lang w:bidi="ar-IQ"/>
        </w:rPr>
      </w:pPr>
      <w:r w:rsidRPr="00473FBF">
        <w:rPr>
          <w:rFonts w:ascii="Simple Aribic" w:hAnsi="Simple Aribic" w:cs="Arial"/>
          <w:b/>
          <w:bCs/>
          <w:sz w:val="30"/>
          <w:szCs w:val="32"/>
          <w:rtl/>
          <w:lang w:bidi="ar-IQ"/>
        </w:rPr>
        <w:t xml:space="preserve">ﺗﻘﺴﻴﻤﺎﺕ ﺍﻟﻤﻮﺍﺯﻧﺔ </w:t>
      </w:r>
      <w:r w:rsidRPr="00473FBF">
        <w:rPr>
          <w:rFonts w:ascii="Simple Aribic" w:hAnsi="Simple Aribic" w:cs="Arial"/>
          <w:b/>
          <w:bCs/>
          <w:sz w:val="30"/>
          <w:szCs w:val="32"/>
          <w:rtl/>
          <w:lang w:bidi="fa-IR"/>
        </w:rPr>
        <w:t xml:space="preserve"> ﺗﻘﺴﻢ ﺍﻟﻤﻮﺍﺯﻧﺔ ﺇﻟﻰ ﻗﺴﻤﻴﻦ:-  </w:t>
      </w:r>
    </w:p>
    <w:p w:rsidR="00597CBB" w:rsidRPr="00473FBF" w:rsidRDefault="00597CBB" w:rsidP="00971303">
      <w:pPr>
        <w:spacing w:line="276" w:lineRule="auto"/>
        <w:jc w:val="left"/>
        <w:rPr>
          <w:rFonts w:ascii="Simple Aribic" w:hAnsi="Simple Aribic" w:cs="Arial"/>
          <w:b/>
          <w:bCs/>
          <w:sz w:val="30"/>
          <w:szCs w:val="32"/>
          <w:rtl/>
          <w:lang w:bidi="ar-IQ"/>
        </w:rPr>
      </w:pPr>
      <w:r w:rsidRPr="00473FBF">
        <w:rPr>
          <w:rFonts w:ascii="Simple Aribic" w:hAnsi="Simple Aribic" w:cs="Arial"/>
          <w:b/>
          <w:bCs/>
          <w:sz w:val="30"/>
          <w:szCs w:val="32"/>
          <w:rtl/>
          <w:lang w:bidi="ar-IQ"/>
        </w:rPr>
        <w:t xml:space="preserve">ﺃ .ﺍﻟﻨﻔﻘﺎﺕ ﺍﻟﺠﺎﺭﻳﺔ  </w:t>
      </w:r>
    </w:p>
    <w:p w:rsidR="00057774" w:rsidRPr="00473FBF" w:rsidRDefault="00597CBB" w:rsidP="00971303">
      <w:pPr>
        <w:spacing w:line="276" w:lineRule="auto"/>
        <w:jc w:val="both"/>
        <w:rPr>
          <w:rFonts w:ascii="Simple Aribic" w:hAnsi="Simple Aribic" w:cs="Arial"/>
          <w:b/>
          <w:bCs/>
          <w:sz w:val="30"/>
          <w:szCs w:val="32"/>
          <w:rtl/>
          <w:lang w:bidi="ar-IQ"/>
        </w:rPr>
      </w:pPr>
      <w:r w:rsidRPr="00473FBF">
        <w:rPr>
          <w:rFonts w:ascii="Simple Aribic" w:hAnsi="Simple Aribic" w:cs="Arial"/>
          <w:b/>
          <w:bCs/>
          <w:sz w:val="30"/>
          <w:szCs w:val="32"/>
          <w:rtl/>
          <w:lang w:bidi="ar-IQ"/>
        </w:rPr>
        <w:t xml:space="preserve"> ﺃﻭﻻ :ﺍﻟﺘﻘﺴﻴﻢ ﺍﻹﺩﺍﺭﻱ :</w:t>
      </w:r>
    </w:p>
    <w:p w:rsidR="00D75E61" w:rsidRDefault="00597CBB" w:rsidP="00971303">
      <w:pPr>
        <w:spacing w:line="276" w:lineRule="auto"/>
        <w:jc w:val="both"/>
        <w:rPr>
          <w:rFonts w:ascii="Simple Aribic" w:hAnsi="Simple Aribic" w:cstheme="minorBidi"/>
          <w:b/>
          <w:bCs/>
          <w:sz w:val="28"/>
          <w:szCs w:val="28"/>
          <w:rtl/>
          <w:lang w:bidi="ar-IQ"/>
        </w:rPr>
      </w:pPr>
      <w:r w:rsidRPr="00597CBB">
        <w:rPr>
          <w:rFonts w:ascii="Simple Aribic" w:hAnsi="Simple Aribic" w:cs="Arial"/>
          <w:b/>
          <w:bCs/>
          <w:sz w:val="28"/>
          <w:szCs w:val="28"/>
          <w:rtl/>
          <w:lang w:bidi="ar-IQ"/>
        </w:rPr>
        <w:t xml:space="preserve"> ﺑﻤﻮﺟﺒﻪ ﺗﻘﺴﻢ ﺍﻟﻮﺣﺪﺍﺕ ﺍﻟﻤﻨﻔــﺬﺓ ﻟﻠﻤﻮﺍﺯﻧﺔ ﺇﻟﻰ ﺍﻟﺒﺎﺏ ﻭﻳﻤﺜﻞ ﺍﻟﻮﺯﺍﺭﺓ ﺃﻭ ﺍﻟﺪﺍﺋﺮﺓ ﺍﻟﺮﺋﻴﺴ</w:t>
      </w:r>
      <w:r>
        <w:rPr>
          <w:rFonts w:ascii="Simple Aribic" w:hAnsi="Simple Aribic" w:cs="Arial"/>
          <w:b/>
          <w:bCs/>
          <w:sz w:val="28"/>
          <w:szCs w:val="28"/>
          <w:rtl/>
          <w:lang w:bidi="ar-IQ"/>
        </w:rPr>
        <w:t>ﻴﺔ</w:t>
      </w:r>
      <w:r>
        <w:rPr>
          <w:rFonts w:ascii="Simple Aribic" w:hAnsi="Simple Aribic" w:cs="Arial" w:hint="cs"/>
          <w:b/>
          <w:bCs/>
          <w:sz w:val="28"/>
          <w:szCs w:val="28"/>
          <w:rtl/>
          <w:lang w:bidi="ar-IQ"/>
        </w:rPr>
        <w:t xml:space="preserve"> </w:t>
      </w:r>
      <w:r w:rsidRPr="00597CBB">
        <w:rPr>
          <w:rFonts w:ascii="Simple Aribic" w:hAnsi="Simple Aribic" w:cs="Arial"/>
          <w:b/>
          <w:bCs/>
          <w:sz w:val="28"/>
          <w:szCs w:val="28"/>
          <w:rtl/>
          <w:lang w:bidi="ar-IQ"/>
        </w:rPr>
        <w:t>ﺍﻟﺘﻲ ﻻ ﺗﺮﺗﺒﻂ ﺑﻮﺯﺍﺭﺓ .</w:t>
      </w:r>
      <w:r w:rsidR="00473FBF">
        <w:rPr>
          <w:rFonts w:ascii="Simple Aribic" w:hAnsi="Simple Aribic" w:cs="Arial" w:hint="cs"/>
          <w:b/>
          <w:bCs/>
          <w:sz w:val="28"/>
          <w:szCs w:val="28"/>
          <w:rtl/>
          <w:lang w:bidi="ar-IQ"/>
        </w:rPr>
        <w:t xml:space="preserve"> </w:t>
      </w:r>
      <w:r w:rsidRPr="00597CBB">
        <w:rPr>
          <w:rFonts w:ascii="Simple Aribic" w:hAnsi="Simple Aribic" w:cs="Arial"/>
          <w:b/>
          <w:bCs/>
          <w:sz w:val="28"/>
          <w:szCs w:val="28"/>
          <w:rtl/>
          <w:lang w:bidi="ar-IQ"/>
        </w:rPr>
        <w:t xml:space="preserve">ﺛﻢ ﺍﻟﻘﺴــــﻢ ﻭﻳﻤﺜﻞ ﺍﻟﻤﺪﻳﺮﻳﺎﺕ ﺍﻟﻌﺎﻣﺔ ﻭﺍﻟﺘﺸﻜﻴﻼﺕ </w:t>
      </w:r>
      <w:r>
        <w:rPr>
          <w:rFonts w:ascii="Simple Aribic" w:hAnsi="Simple Aribic" w:cs="Arial"/>
          <w:b/>
          <w:bCs/>
          <w:sz w:val="28"/>
          <w:szCs w:val="28"/>
          <w:rtl/>
          <w:lang w:bidi="ar-IQ"/>
        </w:rPr>
        <w:t>ﺍﻟﺮﺋﻴﺴﻴﺔ ﺍﻟﺘﻲ</w:t>
      </w:r>
      <w:r w:rsidRPr="00597CBB">
        <w:rPr>
          <w:rFonts w:ascii="Simple Aribic" w:hAnsi="Simple Aribic" w:cs="Arial"/>
          <w:b/>
          <w:bCs/>
          <w:sz w:val="28"/>
          <w:szCs w:val="28"/>
          <w:rtl/>
          <w:lang w:bidi="ar-IQ"/>
        </w:rPr>
        <w:t xml:space="preserve"> ﺗﺮﺗﺒــــــﻂ ﺑﺎﻟﻮﺯﺍﺭﺓ ﻭﺗﻌﺘﺒﺮ</w:t>
      </w:r>
      <w:r w:rsidR="00473FBF">
        <w:rPr>
          <w:rFonts w:ascii="Simple Aribic" w:hAnsi="Simple Aribic" w:cs="Arial" w:hint="cs"/>
          <w:b/>
          <w:bCs/>
          <w:sz w:val="28"/>
          <w:szCs w:val="28"/>
          <w:rtl/>
          <w:lang w:bidi="ar-IQ"/>
        </w:rPr>
        <w:t xml:space="preserve"> </w:t>
      </w:r>
      <w:r w:rsidRPr="00597CBB">
        <w:rPr>
          <w:rFonts w:ascii="Simple Aribic" w:hAnsi="Simple Aribic" w:cs="Arial"/>
          <w:b/>
          <w:bCs/>
          <w:sz w:val="28"/>
          <w:szCs w:val="28"/>
          <w:rtl/>
          <w:lang w:bidi="ar-IQ"/>
        </w:rPr>
        <w:t>ﻣﻦ ﺗﺸﻜﻴﻼﺗﻬﺎ ﻭﺗﻘﺴﻢ ﺍﻟﺪﺍﺋﺮﺓ ﺃﺣﻴﺎﻧﺎ ﺇﻟﻰ ﺗﺸﻜﻴﻼﺕ ﻭﻛ</w:t>
      </w:r>
      <w:r>
        <w:rPr>
          <w:rFonts w:ascii="Simple Aribic" w:hAnsi="Simple Aribic" w:cs="Arial"/>
          <w:b/>
          <w:bCs/>
          <w:sz w:val="28"/>
          <w:szCs w:val="28"/>
          <w:rtl/>
          <w:lang w:bidi="ar-IQ"/>
        </w:rPr>
        <w:t>ﻞ</w:t>
      </w:r>
      <w:r w:rsidRPr="00597CBB">
        <w:rPr>
          <w:rFonts w:ascii="Simple Aribic" w:hAnsi="Simple Aribic" w:cs="Arial"/>
          <w:b/>
          <w:bCs/>
          <w:sz w:val="28"/>
          <w:szCs w:val="28"/>
          <w:rtl/>
          <w:lang w:bidi="ar-IQ"/>
        </w:rPr>
        <w:t xml:space="preserve"> ﺗﺸﻜﻴﻞ ﻳﺮﻣﺰ ﻟﻪ  ﺑﺎﻟﻔــــﺮﻉ .</w:t>
      </w:r>
    </w:p>
    <w:p w:rsidR="00D75E61" w:rsidRPr="00473FBF" w:rsidRDefault="00D75E61" w:rsidP="00971303">
      <w:pPr>
        <w:spacing w:line="276" w:lineRule="auto"/>
        <w:jc w:val="both"/>
        <w:rPr>
          <w:rFonts w:ascii="Simple Aribic" w:hAnsi="Simple Aribic" w:cstheme="minorBidi"/>
          <w:b/>
          <w:bCs/>
          <w:sz w:val="12"/>
          <w:szCs w:val="10"/>
          <w:rtl/>
          <w:lang w:bidi="ar-IQ"/>
        </w:rPr>
      </w:pPr>
    </w:p>
    <w:p w:rsidR="00057774" w:rsidRPr="00473FBF" w:rsidRDefault="00057774" w:rsidP="00971303">
      <w:pPr>
        <w:spacing w:line="276" w:lineRule="auto"/>
        <w:jc w:val="both"/>
        <w:rPr>
          <w:rFonts w:ascii="Simple Aribic" w:hAnsi="Simple Aribic" w:cs="Arial"/>
          <w:b/>
          <w:bCs/>
          <w:sz w:val="30"/>
          <w:szCs w:val="32"/>
          <w:rtl/>
          <w:lang w:bidi="ar-IQ"/>
        </w:rPr>
      </w:pPr>
      <w:r w:rsidRPr="00473FBF">
        <w:rPr>
          <w:rFonts w:ascii="Simple Aribic" w:hAnsi="Simple Aribic" w:cs="Arial"/>
          <w:b/>
          <w:bCs/>
          <w:sz w:val="30"/>
          <w:szCs w:val="32"/>
          <w:rtl/>
          <w:lang w:bidi="ar-IQ"/>
        </w:rPr>
        <w:t>ﺛﺎﻧﻴﺎ :ﺍﻟﺘﻘﺴﻴﻢ ﺍﻹﻗﺘﺼﺎﺩﻱ :</w:t>
      </w:r>
    </w:p>
    <w:p w:rsidR="00D75E61" w:rsidRDefault="00057774" w:rsidP="00971303">
      <w:pPr>
        <w:spacing w:line="276" w:lineRule="auto"/>
        <w:jc w:val="both"/>
        <w:rPr>
          <w:rFonts w:ascii="Simple Aribic" w:hAnsi="Simple Aribic" w:cstheme="minorBidi"/>
          <w:b/>
          <w:bCs/>
          <w:sz w:val="28"/>
          <w:szCs w:val="28"/>
          <w:rtl/>
          <w:lang w:bidi="ar-IQ"/>
        </w:rPr>
      </w:pPr>
      <w:r w:rsidRPr="00057774">
        <w:rPr>
          <w:rFonts w:ascii="Simple Aribic" w:hAnsi="Simple Aribic" w:cs="Arial"/>
          <w:b/>
          <w:bCs/>
          <w:sz w:val="28"/>
          <w:szCs w:val="28"/>
          <w:rtl/>
          <w:lang w:bidi="ar-IQ"/>
        </w:rPr>
        <w:t xml:space="preserve"> ﻭﺑﻤﻮﺟﺒﻪ ﺗﻘﺴﻢ ﺍﻟﻤﺼﺮﻭﻓﺎﺕ ﺇﻟﻰ ﺗﻘﺴﻴﻤﺎﺕ ﻭﻓﻘﺎ ﻟﻸﺛﺮ ﺍﻹﻗﺘﺼﺎﺩﻱ ﻭﻛﻞ ﺗﻘ</w:t>
      </w:r>
      <w:r w:rsidR="00473FBF">
        <w:rPr>
          <w:rFonts w:ascii="Simple Aribic" w:hAnsi="Simple Aribic" w:cs="Arial"/>
          <w:b/>
          <w:bCs/>
          <w:sz w:val="28"/>
          <w:szCs w:val="28"/>
          <w:rtl/>
          <w:lang w:bidi="ar-IQ"/>
        </w:rPr>
        <w:t xml:space="preserve">ﺴﻴﻢ </w:t>
      </w:r>
      <w:r>
        <w:rPr>
          <w:rFonts w:ascii="Simple Aribic" w:hAnsi="Simple Aribic" w:cs="Arial" w:hint="cs"/>
          <w:b/>
          <w:bCs/>
          <w:sz w:val="28"/>
          <w:szCs w:val="28"/>
          <w:rtl/>
          <w:lang w:bidi="ar-IQ"/>
        </w:rPr>
        <w:t xml:space="preserve">، </w:t>
      </w:r>
      <w:r w:rsidRPr="00057774">
        <w:rPr>
          <w:rFonts w:ascii="Simple Aribic" w:hAnsi="Simple Aribic" w:cs="Arial"/>
          <w:b/>
          <w:bCs/>
          <w:sz w:val="28"/>
          <w:szCs w:val="28"/>
          <w:rtl/>
          <w:lang w:bidi="ar-IQ"/>
        </w:rPr>
        <w:t>ﻳﺴﻤــﻰ ﻓﺼﻞ ﺭﺋﻴﺴﻲ ﻣﺜﻞ ﺗﻌﻮﻳﻀﺎﺕ ﺍﻟﻤﻮﻅﻔﻴـﻦ</w:t>
      </w:r>
      <w:r>
        <w:rPr>
          <w:rFonts w:ascii="Simple Aribic" w:hAnsi="Simple Aribic" w:cs="Arial" w:hint="cs"/>
          <w:b/>
          <w:bCs/>
          <w:sz w:val="28"/>
          <w:szCs w:val="28"/>
          <w:rtl/>
          <w:lang w:bidi="ar-IQ"/>
        </w:rPr>
        <w:t xml:space="preserve"> ،</w:t>
      </w:r>
      <w:r w:rsidRPr="00057774">
        <w:rPr>
          <w:rFonts w:ascii="Simple Aribic" w:hAnsi="Simple Aribic" w:cs="Arial"/>
          <w:b/>
          <w:bCs/>
          <w:sz w:val="28"/>
          <w:szCs w:val="28"/>
          <w:rtl/>
          <w:lang w:bidi="ar-IQ"/>
        </w:rPr>
        <w:t xml:space="preserve"> ﺍﻟﻤﺴﺘﻠﺰﻣﺎﺕ ﺍﻟﺴﻠﻌﻴﺔ</w:t>
      </w:r>
      <w:r>
        <w:rPr>
          <w:rFonts w:ascii="Simple Aribic" w:hAnsi="Simple Aribic" w:cs="Arial"/>
          <w:b/>
          <w:bCs/>
          <w:sz w:val="28"/>
          <w:szCs w:val="28"/>
          <w:rtl/>
          <w:lang w:bidi="ar-IQ"/>
        </w:rPr>
        <w:t xml:space="preserve"> </w:t>
      </w:r>
      <w:r w:rsidRPr="00057774">
        <w:rPr>
          <w:rFonts w:ascii="Simple Aribic" w:hAnsi="Simple Aribic" w:cs="Arial"/>
          <w:b/>
          <w:bCs/>
          <w:sz w:val="28"/>
          <w:szCs w:val="28"/>
          <w:rtl/>
          <w:lang w:bidi="ar-IQ"/>
        </w:rPr>
        <w:t>،</w:t>
      </w:r>
      <w:r w:rsidR="00473FBF" w:rsidRPr="00473FBF">
        <w:rPr>
          <w:rFonts w:cs="Times New Roman"/>
          <w:rtl/>
        </w:rPr>
        <w:t xml:space="preserve"> </w:t>
      </w:r>
      <w:r w:rsidR="00473FBF" w:rsidRPr="00473FBF">
        <w:rPr>
          <w:rFonts w:ascii="Simple Aribic" w:hAnsi="Simple Aribic" w:cs="Arial"/>
          <w:b/>
          <w:bCs/>
          <w:sz w:val="28"/>
          <w:szCs w:val="28"/>
          <w:rtl/>
          <w:lang w:bidi="ar-IQ"/>
        </w:rPr>
        <w:t>ﺍﻟﻤﺴﺘﻠﺰﻣﺎﺕ ﺍﻟﺨﺪﻣﻴﺔ</w:t>
      </w:r>
      <w:r w:rsidR="00473FBF">
        <w:rPr>
          <w:rFonts w:ascii="Simple Aribic" w:hAnsi="Simple Aribic" w:cs="Arial" w:hint="cs"/>
          <w:b/>
          <w:bCs/>
          <w:sz w:val="28"/>
          <w:szCs w:val="28"/>
          <w:rtl/>
          <w:lang w:bidi="ar-IQ"/>
        </w:rPr>
        <w:t xml:space="preserve"> ،</w:t>
      </w:r>
      <w:r w:rsidRPr="00057774">
        <w:rPr>
          <w:rFonts w:ascii="Simple Aribic" w:hAnsi="Simple Aribic" w:cs="Arial"/>
          <w:b/>
          <w:bCs/>
          <w:sz w:val="28"/>
          <w:szCs w:val="28"/>
          <w:rtl/>
          <w:lang w:bidi="ar-IQ"/>
        </w:rPr>
        <w:t xml:space="preserve"> ﺻﻴﺎﻧﺔ ﺍﻟﻤﻮﺟﻮﺩﺍﺕ ، ﺍﻟﻨﻔﻘ</w:t>
      </w:r>
      <w:r>
        <w:rPr>
          <w:rFonts w:ascii="Simple Aribic" w:hAnsi="Simple Aribic" w:cs="Arial"/>
          <w:b/>
          <w:bCs/>
          <w:sz w:val="28"/>
          <w:szCs w:val="28"/>
          <w:rtl/>
          <w:lang w:bidi="ar-IQ"/>
        </w:rPr>
        <w:t>ﺎﺕ ﺍﻟﺮﺃﺳﻤﺎﻟﻴﺔ ، ﺍﻟﻤﻨﺢ ﻭﺍﻻﻋﺎﻧﺎﺕ</w:t>
      </w:r>
      <w:r w:rsidRPr="00057774">
        <w:rPr>
          <w:rFonts w:ascii="Simple Aribic" w:hAnsi="Simple Aribic" w:cs="Arial"/>
          <w:b/>
          <w:bCs/>
          <w:sz w:val="28"/>
          <w:szCs w:val="28"/>
          <w:rtl/>
          <w:lang w:bidi="ar-IQ"/>
        </w:rPr>
        <w:t xml:space="preserve"> ﻭﺧﺪﻣﺔ ﺍﻟﺪﻳﻦ ، ﺍﻻﻟﺘﺰﺍﻣﺎﺕ ﻭﺍﻟﻤﺴﺎﻫﻤﺎﺕ ﺍﻻﺟﺘﻤﺎﻋ</w:t>
      </w:r>
      <w:r>
        <w:rPr>
          <w:rFonts w:ascii="Simple Aribic" w:hAnsi="Simple Aribic" w:cs="Arial"/>
          <w:b/>
          <w:bCs/>
          <w:sz w:val="28"/>
          <w:szCs w:val="28"/>
          <w:rtl/>
          <w:lang w:bidi="ar-IQ"/>
        </w:rPr>
        <w:t>ﻴﺔ ، ﺍﻟﺒﺮﺍﻣﺞ ﺍﻟﺨﺎﺻﺔ ، ﺍﻟﺮﻭﺍﺗﺐ</w:t>
      </w:r>
      <w:r w:rsidRPr="00057774">
        <w:rPr>
          <w:rFonts w:ascii="Simple Aribic" w:hAnsi="Simple Aribic" w:cs="Arial"/>
          <w:b/>
          <w:bCs/>
          <w:sz w:val="28"/>
          <w:szCs w:val="28"/>
          <w:rtl/>
          <w:lang w:bidi="ar-IQ"/>
        </w:rPr>
        <w:t xml:space="preserve"> ﻭﺍﻟﻤﻜﺎﻓﺂﺕ ﺍﻟﺘﻘﺎﻋﺪﻳﺔ ﻭﺍﻟﻤﻨﺎﻓﻊ ﺍﻻﺟﺘﻤﺎﻋﻴﺔ</w:t>
      </w:r>
      <w:r>
        <w:rPr>
          <w:rFonts w:ascii="Simple Aribic" w:hAnsi="Simple Aribic" w:cstheme="minorBidi" w:hint="cs"/>
          <w:b/>
          <w:bCs/>
          <w:sz w:val="28"/>
          <w:szCs w:val="28"/>
          <w:rtl/>
          <w:lang w:bidi="ar-IQ"/>
        </w:rPr>
        <w:t xml:space="preserve"> .</w:t>
      </w:r>
    </w:p>
    <w:p w:rsidR="00057774" w:rsidRPr="00473FBF" w:rsidRDefault="00057774" w:rsidP="00971303">
      <w:pPr>
        <w:spacing w:line="276" w:lineRule="auto"/>
        <w:jc w:val="both"/>
        <w:rPr>
          <w:rFonts w:ascii="Simple Aribic" w:hAnsi="Simple Aribic" w:cs="Arial"/>
          <w:b/>
          <w:bCs/>
          <w:sz w:val="30"/>
          <w:szCs w:val="32"/>
          <w:rtl/>
          <w:lang w:bidi="ar-IQ"/>
        </w:rPr>
      </w:pPr>
      <w:r w:rsidRPr="00473FBF">
        <w:rPr>
          <w:rFonts w:ascii="Simple Aribic" w:hAnsi="Simple Aribic" w:cs="Arial"/>
          <w:b/>
          <w:bCs/>
          <w:sz w:val="30"/>
          <w:szCs w:val="32"/>
          <w:rtl/>
          <w:lang w:bidi="ar-IQ"/>
        </w:rPr>
        <w:t xml:space="preserve">ﺛﺎﻟﺜﺎ :ﺍﻟﺘﻘﺴﻴﻢ ﺍﻟﻨﻮﻋﻲ : </w:t>
      </w:r>
    </w:p>
    <w:p w:rsidR="00057774" w:rsidRDefault="00057774" w:rsidP="00971303">
      <w:pPr>
        <w:spacing w:line="276" w:lineRule="auto"/>
        <w:jc w:val="both"/>
        <w:rPr>
          <w:rFonts w:ascii="Simple Aribic" w:hAnsi="Simple Aribic" w:cstheme="minorBidi"/>
          <w:b/>
          <w:bCs/>
          <w:sz w:val="28"/>
          <w:szCs w:val="28"/>
          <w:rtl/>
          <w:lang w:bidi="ar-IQ"/>
        </w:rPr>
      </w:pPr>
      <w:r w:rsidRPr="00057774">
        <w:rPr>
          <w:rFonts w:ascii="Simple Aribic" w:hAnsi="Simple Aribic" w:cs="Arial"/>
          <w:b/>
          <w:bCs/>
          <w:sz w:val="28"/>
          <w:szCs w:val="28"/>
          <w:rtl/>
          <w:lang w:bidi="ar-IQ"/>
        </w:rPr>
        <w:lastRenderedPageBreak/>
        <w:t>ﻭﺑﻤﻮﺟﺒــــﻪ ﺗﻘﺴـــﻢ ﺍﻟﻔﺼﻮﻝ ﺍﻟﺮﺋﻴﺴﻴﺔ ﺍﻟﻮﺍﺭﺩﺓ ﺃﻋــــــﻼﻩ ﺇﻟﻰ ﻣﻮﺍﺩ ﻭﺍﻧﻮﺍﻉ ﻭﺗﻔﺎﺻﻴﻞ ﺍﻟﻨﻮﻉ ﺣﺴﺐ ﺍﻟﻤﺼﺮﻭﻑ ﻭﻳﺼﻞ ﺍﻟﻰ ﺍﺭﺑﻊ ﻣﺴﺘﻮﻳﺎﺕ .</w:t>
      </w:r>
    </w:p>
    <w:p w:rsidR="00057774" w:rsidRPr="00473FBF" w:rsidRDefault="00057774" w:rsidP="00971303">
      <w:pPr>
        <w:spacing w:line="276" w:lineRule="auto"/>
        <w:jc w:val="both"/>
        <w:rPr>
          <w:rFonts w:ascii="Simple Aribic" w:hAnsi="Simple Aribic" w:cs="Arial"/>
          <w:b/>
          <w:bCs/>
          <w:sz w:val="30"/>
          <w:szCs w:val="32"/>
          <w:rtl/>
          <w:lang w:bidi="ar-IQ"/>
        </w:rPr>
      </w:pPr>
      <w:r w:rsidRPr="00473FBF">
        <w:rPr>
          <w:rFonts w:ascii="Simple Aribic" w:hAnsi="Simple Aribic" w:cs="Arial"/>
          <w:b/>
          <w:bCs/>
          <w:sz w:val="30"/>
          <w:szCs w:val="32"/>
          <w:rtl/>
          <w:lang w:bidi="ar-IQ"/>
        </w:rPr>
        <w:t xml:space="preserve">ﺭﺍﺑﻌﺎ :ﺍﻟﺘﻘﺴﻴﻢ ﺍﻟﻮﻅﻴﻔﻲ : </w:t>
      </w:r>
    </w:p>
    <w:p w:rsidR="00057774" w:rsidRDefault="00057774" w:rsidP="00971303">
      <w:pPr>
        <w:spacing w:line="276" w:lineRule="auto"/>
        <w:jc w:val="both"/>
        <w:rPr>
          <w:rFonts w:ascii="Simple Aribic" w:hAnsi="Simple Aribic" w:cstheme="minorBidi"/>
          <w:b/>
          <w:bCs/>
          <w:sz w:val="28"/>
          <w:szCs w:val="28"/>
          <w:rtl/>
          <w:lang w:bidi="ar-IQ"/>
        </w:rPr>
      </w:pPr>
      <w:r w:rsidRPr="00057774">
        <w:rPr>
          <w:rFonts w:ascii="Simple Aribic" w:hAnsi="Simple Aribic" w:cs="Arial"/>
          <w:b/>
          <w:bCs/>
          <w:sz w:val="28"/>
          <w:szCs w:val="28"/>
          <w:rtl/>
          <w:lang w:bidi="ar-IQ"/>
        </w:rPr>
        <w:t>ﻭﺑﻤﻮﺟ</w:t>
      </w:r>
      <w:r w:rsidR="00473FBF">
        <w:rPr>
          <w:rFonts w:ascii="Simple Aribic" w:hAnsi="Simple Aribic" w:cs="Arial"/>
          <w:b/>
          <w:bCs/>
          <w:sz w:val="28"/>
          <w:szCs w:val="28"/>
          <w:rtl/>
          <w:lang w:bidi="ar-IQ"/>
        </w:rPr>
        <w:t xml:space="preserve">ﺒـــــــــــﻪ ﺗﻘﺴــﻢ ﺍﻟﻤﻮﺍﺯﻧـﺔ </w:t>
      </w:r>
      <w:r w:rsidRPr="00057774">
        <w:rPr>
          <w:rFonts w:ascii="Simple Aribic" w:hAnsi="Simple Aribic" w:cs="Arial"/>
          <w:b/>
          <w:bCs/>
          <w:sz w:val="28"/>
          <w:szCs w:val="28"/>
          <w:rtl/>
          <w:lang w:bidi="ar-IQ"/>
        </w:rPr>
        <w:t>ﻷﻏـﺮﺍﺽ ﻭﺯﺍﺭﺓ ﺍﻟﻤﺎﻟﻴﺔ ﺣﺴﺐ ﺍﻟﻮﻅ</w:t>
      </w:r>
      <w:r>
        <w:rPr>
          <w:rFonts w:ascii="Simple Aribic" w:hAnsi="Simple Aribic" w:cs="Arial"/>
          <w:b/>
          <w:bCs/>
          <w:sz w:val="28"/>
          <w:szCs w:val="28"/>
          <w:rtl/>
          <w:lang w:bidi="ar-IQ"/>
        </w:rPr>
        <w:t>ﺎﺋﻒ</w:t>
      </w:r>
      <w:r w:rsidRPr="00057774">
        <w:rPr>
          <w:rFonts w:ascii="Simple Aribic" w:hAnsi="Simple Aribic" w:cs="Arial"/>
          <w:b/>
          <w:bCs/>
          <w:sz w:val="28"/>
          <w:szCs w:val="28"/>
          <w:rtl/>
          <w:lang w:bidi="ar-IQ"/>
        </w:rPr>
        <w:t xml:space="preserve"> </w:t>
      </w:r>
      <w:r>
        <w:rPr>
          <w:rFonts w:ascii="Simple Aribic" w:hAnsi="Simple Aribic" w:cs="Arial"/>
          <w:b/>
          <w:bCs/>
          <w:sz w:val="28"/>
          <w:szCs w:val="28"/>
          <w:rtl/>
          <w:lang w:bidi="ar-IQ"/>
        </w:rPr>
        <w:t xml:space="preserve">ﺍﻟﺮﺋﻴﺴﻴﺔ ﻣﺜﻼ </w:t>
      </w:r>
      <w:r w:rsidRPr="00057774">
        <w:rPr>
          <w:rFonts w:ascii="Simple Aribic" w:hAnsi="Simple Aribic" w:cs="Arial"/>
          <w:b/>
          <w:bCs/>
          <w:sz w:val="28"/>
          <w:szCs w:val="28"/>
          <w:rtl/>
          <w:lang w:bidi="ar-IQ"/>
        </w:rPr>
        <w:t xml:space="preserve"> ﺍﻷﻣﻦ، ﺍﻟﺪﻓﺎﻉ،  </w:t>
      </w:r>
      <w:r>
        <w:rPr>
          <w:rFonts w:ascii="Simple Aribic" w:hAnsi="Simple Aribic" w:cs="Arial"/>
          <w:b/>
          <w:bCs/>
          <w:sz w:val="28"/>
          <w:szCs w:val="28"/>
          <w:rtl/>
          <w:lang w:bidi="ar-IQ"/>
        </w:rPr>
        <w:t xml:space="preserve">                          </w:t>
      </w:r>
      <w:r w:rsidRPr="00057774">
        <w:rPr>
          <w:rFonts w:ascii="Simple Aribic" w:hAnsi="Simple Aribic" w:cs="Arial"/>
          <w:b/>
          <w:bCs/>
          <w:sz w:val="28"/>
          <w:szCs w:val="28"/>
          <w:rtl/>
          <w:lang w:bidi="ar-IQ"/>
        </w:rPr>
        <w:t>ﺍﻟﺼﺤﺔ، ﺍﻟﺘﻌﻠﻴﻢ، ﺇﻟﺦ.</w:t>
      </w:r>
    </w:p>
    <w:p w:rsidR="00AC1240" w:rsidRPr="00473FBF" w:rsidRDefault="00AC1240" w:rsidP="00971303">
      <w:pPr>
        <w:spacing w:line="276" w:lineRule="auto"/>
        <w:jc w:val="both"/>
        <w:rPr>
          <w:rFonts w:ascii="Simple Aribic" w:hAnsi="Simple Aribic" w:cs="Arial"/>
          <w:b/>
          <w:bCs/>
          <w:sz w:val="30"/>
          <w:szCs w:val="32"/>
          <w:rtl/>
          <w:lang w:bidi="ar-IQ"/>
        </w:rPr>
      </w:pPr>
      <w:r w:rsidRPr="00473FBF">
        <w:rPr>
          <w:rFonts w:ascii="Simple Aribic" w:hAnsi="Simple Aribic" w:cs="Arial"/>
          <w:b/>
          <w:bCs/>
          <w:sz w:val="30"/>
          <w:szCs w:val="32"/>
          <w:rtl/>
          <w:lang w:bidi="ar-IQ"/>
        </w:rPr>
        <w:t xml:space="preserve">ﺧﺎﻣﺴﺎ :ﺍﻟﺘﻘﺴﻴﻢ ﺍﻟﺠﻐﺮﺍﻓﻲ : </w:t>
      </w:r>
    </w:p>
    <w:p w:rsidR="00AC1240" w:rsidRDefault="00AC1240" w:rsidP="00971303">
      <w:pPr>
        <w:spacing w:line="276" w:lineRule="auto"/>
        <w:jc w:val="both"/>
        <w:rPr>
          <w:rFonts w:ascii="Simple Aribic" w:hAnsi="Simple Aribic" w:cstheme="minorBidi"/>
          <w:b/>
          <w:bCs/>
          <w:sz w:val="28"/>
          <w:szCs w:val="28"/>
          <w:rtl/>
          <w:lang w:bidi="ar-IQ"/>
        </w:rPr>
      </w:pPr>
      <w:r>
        <w:rPr>
          <w:rFonts w:ascii="Simple Aribic" w:hAnsi="Simple Aribic" w:cs="Arial"/>
          <w:b/>
          <w:bCs/>
          <w:sz w:val="28"/>
          <w:szCs w:val="28"/>
          <w:rtl/>
          <w:lang w:bidi="ar-IQ"/>
        </w:rPr>
        <w:t>ﺑﻤﻮﺟﺒﻪ ﺗﻘﺴﻢ ﺍﻟﻤﻮﺍﺯﻧﺔ ﺣﺴﺐ</w:t>
      </w:r>
      <w:r>
        <w:rPr>
          <w:rFonts w:ascii="Simple Aribic" w:hAnsi="Simple Aribic" w:cs="Arial" w:hint="cs"/>
          <w:b/>
          <w:bCs/>
          <w:sz w:val="28"/>
          <w:szCs w:val="28"/>
          <w:rtl/>
          <w:lang w:bidi="ar-IQ"/>
        </w:rPr>
        <w:t xml:space="preserve"> </w:t>
      </w:r>
      <w:r w:rsidRPr="00AC1240">
        <w:rPr>
          <w:rFonts w:ascii="Simple Aribic" w:hAnsi="Simple Aribic" w:cs="Arial"/>
          <w:b/>
          <w:bCs/>
          <w:sz w:val="28"/>
          <w:szCs w:val="28"/>
          <w:rtl/>
          <w:lang w:bidi="ar-IQ"/>
        </w:rPr>
        <w:t>ﺍﻟﻤﺤﺎﻓﻈﺎﺕ ﻭﺍﻷﻗﺎﻟﻴﻢ ﺇﻧﺴﺠﺎﻣﺎ ﻣﻊ ﺍﻟﺪﺳﺘﻮﺭ ﻭﻛﺬﻟﻚ ﻟﺘﻮﻓﻴــــﺮ ﺑﻴﺎﻧﺎﺕ ﻷﻏﺮﺍﺽ                                 ﺍﻟﺘﺨﻄﻴﻂ ﻭﺍﻟﺘﻨﻤﻴﺔ.</w:t>
      </w:r>
    </w:p>
    <w:p w:rsidR="00AC1240" w:rsidRPr="00473FBF" w:rsidRDefault="00AC1240" w:rsidP="00971303">
      <w:pPr>
        <w:spacing w:line="276" w:lineRule="auto"/>
        <w:jc w:val="both"/>
        <w:rPr>
          <w:rFonts w:ascii="Simple Aribic" w:hAnsi="Simple Aribic" w:cstheme="minorBidi"/>
          <w:b/>
          <w:bCs/>
          <w:sz w:val="8"/>
          <w:szCs w:val="4"/>
          <w:rtl/>
          <w:lang w:bidi="ar-IQ"/>
        </w:rPr>
      </w:pPr>
    </w:p>
    <w:p w:rsidR="00AC1240" w:rsidRPr="00473FBF" w:rsidRDefault="00AC1240" w:rsidP="00971303">
      <w:pPr>
        <w:spacing w:line="276" w:lineRule="auto"/>
        <w:jc w:val="both"/>
        <w:rPr>
          <w:rFonts w:ascii="Simple Aribic" w:hAnsi="Simple Aribic" w:cstheme="minorBidi"/>
          <w:b/>
          <w:bCs/>
          <w:sz w:val="30"/>
          <w:szCs w:val="32"/>
          <w:rtl/>
          <w:lang w:bidi="ar-IQ"/>
        </w:rPr>
      </w:pPr>
      <w:r w:rsidRPr="00473FBF">
        <w:rPr>
          <w:rFonts w:ascii="Simple Aribic" w:hAnsi="Simple Aribic" w:cstheme="minorBidi" w:hint="cs"/>
          <w:b/>
          <w:bCs/>
          <w:sz w:val="30"/>
          <w:szCs w:val="32"/>
          <w:rtl/>
          <w:lang w:bidi="ar-IQ"/>
        </w:rPr>
        <w:t xml:space="preserve">ب </w:t>
      </w:r>
      <w:r w:rsidRPr="00473FBF">
        <w:rPr>
          <w:rFonts w:ascii="Simple Aribic" w:hAnsi="Simple Aribic" w:cstheme="minorBidi"/>
          <w:b/>
          <w:bCs/>
          <w:sz w:val="30"/>
          <w:szCs w:val="32"/>
          <w:rtl/>
          <w:lang w:bidi="ar-IQ"/>
        </w:rPr>
        <w:t>–</w:t>
      </w:r>
      <w:r w:rsidRPr="00473FBF">
        <w:rPr>
          <w:rFonts w:ascii="Simple Aribic" w:hAnsi="Simple Aribic" w:cstheme="minorBidi" w:hint="cs"/>
          <w:b/>
          <w:bCs/>
          <w:sz w:val="30"/>
          <w:szCs w:val="32"/>
          <w:rtl/>
          <w:lang w:bidi="ar-IQ"/>
        </w:rPr>
        <w:t xml:space="preserve"> النفقات الاستثمارية ( الرأسمالية ) :</w:t>
      </w:r>
    </w:p>
    <w:p w:rsidR="00AC1240" w:rsidRDefault="00AC1240" w:rsidP="00971303">
      <w:pPr>
        <w:spacing w:line="276" w:lineRule="auto"/>
        <w:jc w:val="both"/>
        <w:rPr>
          <w:rFonts w:ascii="Simple Aribic" w:hAnsi="Simple Aribic" w:cstheme="minorBidi"/>
          <w:b/>
          <w:bCs/>
          <w:sz w:val="28"/>
          <w:szCs w:val="28"/>
          <w:rtl/>
          <w:lang w:bidi="ar-IQ"/>
        </w:rPr>
      </w:pPr>
      <w:r w:rsidRPr="00AC1240">
        <w:rPr>
          <w:rFonts w:ascii="Simple Aribic" w:hAnsi="Simple Aribic" w:cs="Arial"/>
          <w:b/>
          <w:bCs/>
          <w:sz w:val="28"/>
          <w:szCs w:val="28"/>
          <w:rtl/>
          <w:lang w:bidi="ar-IQ"/>
        </w:rPr>
        <w:t>ﻳﺘﻢ ﺗﻘﺴﻴﻤﻬﺎ ﻋﻠﻰ ﺃﺳﺎﺱ ﺍﻟﻘﻄﺎﻋﺎﺕ ﺍﻹﻗﺘﺼﺎﺩﻳﺔ ﺃﻭ ﺍﻟﻤﺸﺎﺭﻳﻊ ﻭﺗﻘﺴﻴﻢ ﺍﻟﻤﺸﺮﻭﻉ ﺇﻟﻰ ﻓﻘﺮﺍﺗﻪ ﻭﻳﻜﻮﻥ ﻋﻠﻰ ﺃﺳﺎﺱ ﺍﻟﻘﻄﺎﻉ ﻭﺍﻟﻤﺸﺮﻭﻉ ﻭﺍﻟﻤﻮﺍﺩ ﻭﺍﻷﻧﻮﺍﻉ ﻭﺍﻟﺘﺴﻠﺴﻼﺕ ﻭﻋﻠﻰ ﻣﺴﺘﻮﻯ ﺍﻟﺘﺼﻨﻴﻒ ﺍﻻﻗﺘﺼﺎﺩﻱ ﺍﻟﺤﺴﺎﺑﺎﺕ ﺍﻟﻔﺮﻋﻴﺔ ﻟﻠﺘﺒﻮﻳﺐ ﺣﺴﺐ ﺍﻭﺟﻪ ﺍﻟﺼﺮﻑ ﻛﻤﺎ ﻓﻲ ﺍﻟﻨﻔﻘﺎﺕ ﺍﻟﺠﺎﺭﻳﺔ.</w:t>
      </w:r>
    </w:p>
    <w:p w:rsidR="00057774" w:rsidRDefault="0084142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الجداول ادناه توضح التبويب الاقتصادي للمصروفات العامة بموجب الدليل المحاسبي المتوافق مع احصاءات مالية الحكومية الذي اصدرته وزارة المالية في عام 2007 : </w:t>
      </w:r>
    </w:p>
    <w:p w:rsidR="00A82B35" w:rsidRDefault="00A82B3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تصنيف الايرادات : </w:t>
      </w:r>
    </w:p>
    <w:tbl>
      <w:tblPr>
        <w:tblStyle w:val="a6"/>
        <w:bidiVisual/>
        <w:tblW w:w="0" w:type="auto"/>
        <w:tblLook w:val="04A0" w:firstRow="1" w:lastRow="0" w:firstColumn="1" w:lastColumn="0" w:noHBand="0" w:noVBand="1"/>
      </w:tblPr>
      <w:tblGrid>
        <w:gridCol w:w="3792"/>
        <w:gridCol w:w="1417"/>
        <w:gridCol w:w="1134"/>
        <w:gridCol w:w="1276"/>
        <w:gridCol w:w="1276"/>
      </w:tblGrid>
      <w:tr w:rsidR="00A82B35" w:rsidTr="00A82B35">
        <w:trPr>
          <w:trHeight w:val="601"/>
        </w:trPr>
        <w:tc>
          <w:tcPr>
            <w:tcW w:w="3792"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البيان</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نـــــوع الاستمارة</w:t>
            </w:r>
          </w:p>
        </w:tc>
        <w:tc>
          <w:tcPr>
            <w:tcW w:w="1134"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العدد</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المادة</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النوع</w:t>
            </w:r>
          </w:p>
        </w:tc>
      </w:tr>
      <w:tr w:rsidR="00A82B35" w:rsidTr="00A82B35">
        <w:trPr>
          <w:trHeight w:val="412"/>
        </w:trPr>
        <w:tc>
          <w:tcPr>
            <w:tcW w:w="3792" w:type="dxa"/>
          </w:tcPr>
          <w:p w:rsidR="00A82B35" w:rsidRDefault="00A82B3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الإيرادات</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w:t>
            </w:r>
          </w:p>
        </w:tc>
        <w:tc>
          <w:tcPr>
            <w:tcW w:w="1134"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rPr>
          <w:trHeight w:val="419"/>
        </w:trPr>
        <w:tc>
          <w:tcPr>
            <w:tcW w:w="3792" w:type="dxa"/>
          </w:tcPr>
          <w:p w:rsidR="00A82B35" w:rsidRDefault="00A82B3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الايرادات النفطية والثروات المعدنية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447BF4"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A82B3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ايرادات تصدير النفط الخام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A82B3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الضرائب على الدخول والثروات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02</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A82B3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الضرائب الس</w:t>
            </w:r>
            <w:r w:rsidR="00447BF4">
              <w:rPr>
                <w:rFonts w:ascii="Simple Aribic" w:hAnsi="Simple Aribic" w:cstheme="minorBidi" w:hint="cs"/>
                <w:b/>
                <w:bCs/>
                <w:sz w:val="28"/>
                <w:szCs w:val="28"/>
                <w:rtl/>
                <w:lang w:bidi="ar-IQ"/>
              </w:rPr>
              <w:t xml:space="preserve">لعية ورسوم الانتاج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03</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447BF4"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الرسوم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04</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FF1D36"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حصة الموازنة من ارباح القطاع العام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05</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FF1D36"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الايرادات الرأسمالية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06</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FF1D36"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الايرادات التحويلية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07</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r w:rsidR="00A82B35" w:rsidTr="00A82B35">
        <w:tc>
          <w:tcPr>
            <w:tcW w:w="3792" w:type="dxa"/>
          </w:tcPr>
          <w:p w:rsidR="00A82B35" w:rsidRDefault="00FF1D36"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ايرادات اخرى </w:t>
            </w:r>
          </w:p>
        </w:tc>
        <w:tc>
          <w:tcPr>
            <w:tcW w:w="1417"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08 </w:t>
            </w: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276" w:type="dxa"/>
          </w:tcPr>
          <w:p w:rsidR="00A82B35" w:rsidRDefault="00A82B35" w:rsidP="00971303">
            <w:pPr>
              <w:spacing w:line="276" w:lineRule="auto"/>
              <w:jc w:val="center"/>
              <w:rPr>
                <w:rFonts w:ascii="Simple Aribic" w:hAnsi="Simple Aribic" w:cstheme="minorBidi"/>
                <w:b/>
                <w:bCs/>
                <w:sz w:val="28"/>
                <w:szCs w:val="28"/>
                <w:rtl/>
                <w:lang w:bidi="ar-IQ"/>
              </w:rPr>
            </w:pPr>
          </w:p>
        </w:tc>
      </w:tr>
    </w:tbl>
    <w:p w:rsidR="00B53557" w:rsidRDefault="00B53557" w:rsidP="00971303">
      <w:pPr>
        <w:spacing w:line="276" w:lineRule="auto"/>
        <w:jc w:val="both"/>
        <w:rPr>
          <w:rFonts w:ascii="Simple Aribic" w:hAnsi="Simple Aribic" w:cstheme="minorBidi"/>
          <w:b/>
          <w:bCs/>
          <w:sz w:val="28"/>
          <w:szCs w:val="28"/>
          <w:rtl/>
          <w:lang w:bidi="ar-IQ"/>
        </w:rPr>
      </w:pPr>
    </w:p>
    <w:p w:rsidR="00FF1D36" w:rsidRDefault="00FF1D36"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تصنيف المصروفات </w:t>
      </w:r>
    </w:p>
    <w:tbl>
      <w:tblPr>
        <w:tblStyle w:val="a6"/>
        <w:bidiVisual/>
        <w:tblW w:w="0" w:type="auto"/>
        <w:tblLayout w:type="fixed"/>
        <w:tblLook w:val="04A0" w:firstRow="1" w:lastRow="0" w:firstColumn="1" w:lastColumn="0" w:noHBand="0" w:noVBand="1"/>
      </w:tblPr>
      <w:tblGrid>
        <w:gridCol w:w="3508"/>
        <w:gridCol w:w="992"/>
        <w:gridCol w:w="993"/>
        <w:gridCol w:w="992"/>
        <w:gridCol w:w="992"/>
        <w:gridCol w:w="1134"/>
        <w:gridCol w:w="959"/>
      </w:tblGrid>
      <w:tr w:rsidR="00B53557" w:rsidTr="00B53557">
        <w:trPr>
          <w:trHeight w:val="602"/>
        </w:trPr>
        <w:tc>
          <w:tcPr>
            <w:tcW w:w="3508"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اسم الحساب</w:t>
            </w:r>
          </w:p>
        </w:tc>
        <w:tc>
          <w:tcPr>
            <w:tcW w:w="992"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نوع الاستمار</w:t>
            </w:r>
            <w:r>
              <w:rPr>
                <w:rFonts w:ascii="Simple Aribic" w:hAnsi="Simple Aribic" w:cstheme="minorBidi" w:hint="cs"/>
                <w:b/>
                <w:bCs/>
                <w:sz w:val="28"/>
                <w:szCs w:val="28"/>
                <w:rtl/>
                <w:lang w:bidi="ar-IQ"/>
              </w:rPr>
              <w:lastRenderedPageBreak/>
              <w:t xml:space="preserve">ة </w:t>
            </w:r>
          </w:p>
        </w:tc>
        <w:tc>
          <w:tcPr>
            <w:tcW w:w="993"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 </w:t>
            </w:r>
            <w:r w:rsidR="00FF1D36">
              <w:rPr>
                <w:rFonts w:ascii="Simple Aribic" w:hAnsi="Simple Aribic" w:cstheme="minorBidi" w:hint="cs"/>
                <w:b/>
                <w:bCs/>
                <w:sz w:val="28"/>
                <w:szCs w:val="28"/>
                <w:rtl/>
                <w:lang w:bidi="ar-IQ"/>
              </w:rPr>
              <w:t xml:space="preserve">نوع النفقة </w:t>
            </w:r>
            <w:r>
              <w:rPr>
                <w:rFonts w:ascii="Simple Aribic" w:hAnsi="Simple Aribic" w:cstheme="minorBidi" w:hint="cs"/>
                <w:b/>
                <w:bCs/>
                <w:sz w:val="28"/>
                <w:szCs w:val="28"/>
                <w:rtl/>
                <w:lang w:bidi="ar-IQ"/>
              </w:rPr>
              <w:t xml:space="preserve"> </w:t>
            </w:r>
          </w:p>
        </w:tc>
        <w:tc>
          <w:tcPr>
            <w:tcW w:w="992"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الفصل </w:t>
            </w:r>
          </w:p>
        </w:tc>
        <w:tc>
          <w:tcPr>
            <w:tcW w:w="992"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المادة </w:t>
            </w:r>
          </w:p>
        </w:tc>
        <w:tc>
          <w:tcPr>
            <w:tcW w:w="1134"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النوع </w:t>
            </w:r>
          </w:p>
        </w:tc>
        <w:tc>
          <w:tcPr>
            <w:tcW w:w="959" w:type="dxa"/>
          </w:tcPr>
          <w:p w:rsidR="00A82B35" w:rsidRDefault="00FF1D36"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تفاصيل النوع </w:t>
            </w:r>
          </w:p>
        </w:tc>
      </w:tr>
      <w:tr w:rsidR="00B53557" w:rsidTr="00B53557">
        <w:trPr>
          <w:trHeight w:val="544"/>
        </w:trPr>
        <w:tc>
          <w:tcPr>
            <w:tcW w:w="3508" w:type="dxa"/>
          </w:tcPr>
          <w:p w:rsidR="00A82B35" w:rsidRDefault="00A82B3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النفقات </w:t>
            </w:r>
          </w:p>
        </w:tc>
        <w:tc>
          <w:tcPr>
            <w:tcW w:w="992" w:type="dxa"/>
          </w:tcPr>
          <w:p w:rsidR="00A82B35" w:rsidRDefault="00A82B35"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w:t>
            </w:r>
          </w:p>
        </w:tc>
        <w:tc>
          <w:tcPr>
            <w:tcW w:w="993"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992"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992" w:type="dxa"/>
          </w:tcPr>
          <w:p w:rsidR="00A82B35" w:rsidRDefault="00A82B35" w:rsidP="00971303">
            <w:pPr>
              <w:spacing w:line="276" w:lineRule="auto"/>
              <w:jc w:val="center"/>
              <w:rPr>
                <w:rFonts w:ascii="Simple Aribic" w:hAnsi="Simple Aribic" w:cstheme="minorBidi"/>
                <w:b/>
                <w:bCs/>
                <w:sz w:val="28"/>
                <w:szCs w:val="28"/>
                <w:rtl/>
                <w:lang w:bidi="ar-IQ"/>
              </w:rPr>
            </w:pPr>
          </w:p>
        </w:tc>
        <w:tc>
          <w:tcPr>
            <w:tcW w:w="1134" w:type="dxa"/>
          </w:tcPr>
          <w:p w:rsidR="00A82B35" w:rsidRDefault="00A82B35" w:rsidP="00971303">
            <w:pPr>
              <w:spacing w:line="276" w:lineRule="auto"/>
              <w:jc w:val="both"/>
              <w:rPr>
                <w:rFonts w:ascii="Simple Aribic" w:hAnsi="Simple Aribic" w:cstheme="minorBidi"/>
                <w:b/>
                <w:bCs/>
                <w:sz w:val="28"/>
                <w:szCs w:val="28"/>
                <w:rtl/>
                <w:lang w:bidi="ar-IQ"/>
              </w:rPr>
            </w:pPr>
          </w:p>
        </w:tc>
        <w:tc>
          <w:tcPr>
            <w:tcW w:w="959" w:type="dxa"/>
          </w:tcPr>
          <w:p w:rsidR="00A82B35" w:rsidRDefault="00A82B35"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FF1D36" w:rsidRDefault="00FF1D36"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نفقات جارية </w:t>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3" w:type="dxa"/>
          </w:tcPr>
          <w:p w:rsidR="00FF1D36"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1134" w:type="dxa"/>
          </w:tcPr>
          <w:p w:rsidR="00FF1D36" w:rsidRDefault="00FF1D36" w:rsidP="00971303">
            <w:pPr>
              <w:spacing w:line="276" w:lineRule="auto"/>
              <w:jc w:val="both"/>
              <w:rPr>
                <w:rFonts w:ascii="Simple Aribic" w:hAnsi="Simple Aribic" w:cstheme="minorBidi"/>
                <w:b/>
                <w:bCs/>
                <w:sz w:val="28"/>
                <w:szCs w:val="28"/>
                <w:rtl/>
                <w:lang w:bidi="ar-IQ"/>
              </w:rPr>
            </w:pPr>
          </w:p>
        </w:tc>
        <w:tc>
          <w:tcPr>
            <w:tcW w:w="959" w:type="dxa"/>
          </w:tcPr>
          <w:p w:rsidR="00FF1D36" w:rsidRDefault="00FF1D36"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FF1D36" w:rsidRDefault="00FF1D36" w:rsidP="00971303">
            <w:pPr>
              <w:tabs>
                <w:tab w:val="left" w:pos="257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تعويضات الموظفين</w:t>
            </w:r>
            <w:r w:rsidR="00E70E01">
              <w:rPr>
                <w:rFonts w:ascii="Simple Aribic" w:hAnsi="Simple Aribic" w:cstheme="minorBidi"/>
                <w:b/>
                <w:bCs/>
                <w:sz w:val="28"/>
                <w:szCs w:val="28"/>
                <w:rtl/>
                <w:lang w:bidi="ar-IQ"/>
              </w:rPr>
              <w:tab/>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3"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1134" w:type="dxa"/>
          </w:tcPr>
          <w:p w:rsidR="00FF1D36" w:rsidRDefault="00FF1D36" w:rsidP="00971303">
            <w:pPr>
              <w:spacing w:line="276" w:lineRule="auto"/>
              <w:jc w:val="both"/>
              <w:rPr>
                <w:rFonts w:ascii="Simple Aribic" w:hAnsi="Simple Aribic" w:cstheme="minorBidi"/>
                <w:b/>
                <w:bCs/>
                <w:sz w:val="28"/>
                <w:szCs w:val="28"/>
                <w:rtl/>
                <w:lang w:bidi="ar-IQ"/>
              </w:rPr>
            </w:pPr>
          </w:p>
        </w:tc>
        <w:tc>
          <w:tcPr>
            <w:tcW w:w="959" w:type="dxa"/>
          </w:tcPr>
          <w:p w:rsidR="00FF1D36" w:rsidRDefault="00FF1D36"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FF1D36" w:rsidRDefault="00FF1D36"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الرواتب والاجور </w:t>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3"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1134" w:type="dxa"/>
          </w:tcPr>
          <w:p w:rsidR="00FF1D36" w:rsidRDefault="00FF1D36" w:rsidP="00971303">
            <w:pPr>
              <w:spacing w:line="276" w:lineRule="auto"/>
              <w:jc w:val="both"/>
              <w:rPr>
                <w:rFonts w:ascii="Simple Aribic" w:hAnsi="Simple Aribic" w:cstheme="minorBidi"/>
                <w:b/>
                <w:bCs/>
                <w:sz w:val="28"/>
                <w:szCs w:val="28"/>
                <w:rtl/>
                <w:lang w:bidi="ar-IQ"/>
              </w:rPr>
            </w:pPr>
          </w:p>
        </w:tc>
        <w:tc>
          <w:tcPr>
            <w:tcW w:w="959" w:type="dxa"/>
          </w:tcPr>
          <w:p w:rsidR="00FF1D36" w:rsidRDefault="00FF1D36"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FF1D36"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رواتب </w:t>
            </w: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3"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992" w:type="dxa"/>
          </w:tcPr>
          <w:p w:rsidR="00FF1D36" w:rsidRDefault="00FF1D36" w:rsidP="00971303">
            <w:pPr>
              <w:spacing w:line="276" w:lineRule="auto"/>
              <w:jc w:val="center"/>
              <w:rPr>
                <w:rFonts w:ascii="Simple Aribic" w:hAnsi="Simple Aribic" w:cstheme="minorBidi"/>
                <w:b/>
                <w:bCs/>
                <w:sz w:val="28"/>
                <w:szCs w:val="28"/>
                <w:rtl/>
                <w:lang w:bidi="ar-IQ"/>
              </w:rPr>
            </w:pPr>
          </w:p>
        </w:tc>
        <w:tc>
          <w:tcPr>
            <w:tcW w:w="1134" w:type="dxa"/>
          </w:tcPr>
          <w:p w:rsidR="00FF1D36"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01</w:t>
            </w:r>
          </w:p>
        </w:tc>
        <w:tc>
          <w:tcPr>
            <w:tcW w:w="959" w:type="dxa"/>
          </w:tcPr>
          <w:p w:rsidR="00FF1D36" w:rsidRDefault="00FF1D36"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المستلزمات الخدمية</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02</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المستلزمات السلعية </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03</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صيانة الموجودات </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04</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النفقات الرأسمالية </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05</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المنح والإعانات وخدمة الدين </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06</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الالتزامات والمساهمات الخارجية</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3"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07</w:t>
            </w: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البرامج الخاصة </w:t>
            </w:r>
          </w:p>
        </w:tc>
        <w:tc>
          <w:tcPr>
            <w:tcW w:w="992"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93"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08</w:t>
            </w:r>
          </w:p>
        </w:tc>
        <w:tc>
          <w:tcPr>
            <w:tcW w:w="992" w:type="dxa"/>
          </w:tcPr>
          <w:p w:rsidR="00B53557" w:rsidRDefault="00B53557" w:rsidP="00971303">
            <w:pPr>
              <w:spacing w:line="276" w:lineRule="auto"/>
              <w:jc w:val="both"/>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r w:rsidR="00B53557" w:rsidTr="00B53557">
        <w:trPr>
          <w:trHeight w:val="544"/>
        </w:trPr>
        <w:tc>
          <w:tcPr>
            <w:tcW w:w="3508" w:type="dxa"/>
          </w:tcPr>
          <w:p w:rsidR="00B53557" w:rsidRDefault="00B53557"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المساعدات الاجتماعية </w:t>
            </w:r>
          </w:p>
        </w:tc>
        <w:tc>
          <w:tcPr>
            <w:tcW w:w="992"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93"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92" w:type="dxa"/>
          </w:tcPr>
          <w:p w:rsidR="00B53557" w:rsidRDefault="00B53557"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09</w:t>
            </w:r>
          </w:p>
        </w:tc>
        <w:tc>
          <w:tcPr>
            <w:tcW w:w="992" w:type="dxa"/>
          </w:tcPr>
          <w:p w:rsidR="00B53557" w:rsidRDefault="00B53557" w:rsidP="00971303">
            <w:pPr>
              <w:spacing w:line="276" w:lineRule="auto"/>
              <w:jc w:val="both"/>
              <w:rPr>
                <w:rFonts w:ascii="Simple Aribic" w:hAnsi="Simple Aribic" w:cstheme="minorBidi"/>
                <w:b/>
                <w:bCs/>
                <w:sz w:val="28"/>
                <w:szCs w:val="28"/>
                <w:rtl/>
                <w:lang w:bidi="ar-IQ"/>
              </w:rPr>
            </w:pPr>
          </w:p>
        </w:tc>
        <w:tc>
          <w:tcPr>
            <w:tcW w:w="1134" w:type="dxa"/>
          </w:tcPr>
          <w:p w:rsidR="00B53557" w:rsidRDefault="00B53557" w:rsidP="00971303">
            <w:pPr>
              <w:spacing w:line="276" w:lineRule="auto"/>
              <w:jc w:val="both"/>
              <w:rPr>
                <w:rFonts w:ascii="Simple Aribic" w:hAnsi="Simple Aribic" w:cstheme="minorBidi"/>
                <w:b/>
                <w:bCs/>
                <w:sz w:val="28"/>
                <w:szCs w:val="28"/>
                <w:rtl/>
                <w:lang w:bidi="ar-IQ"/>
              </w:rPr>
            </w:pPr>
          </w:p>
        </w:tc>
        <w:tc>
          <w:tcPr>
            <w:tcW w:w="959" w:type="dxa"/>
          </w:tcPr>
          <w:p w:rsidR="00B53557" w:rsidRDefault="00B53557" w:rsidP="00971303">
            <w:pPr>
              <w:spacing w:line="276" w:lineRule="auto"/>
              <w:jc w:val="both"/>
              <w:rPr>
                <w:rFonts w:ascii="Simple Aribic" w:hAnsi="Simple Aribic" w:cstheme="minorBidi"/>
                <w:b/>
                <w:bCs/>
                <w:sz w:val="28"/>
                <w:szCs w:val="28"/>
                <w:rtl/>
                <w:lang w:bidi="ar-IQ"/>
              </w:rPr>
            </w:pPr>
          </w:p>
        </w:tc>
      </w:tr>
    </w:tbl>
    <w:p w:rsidR="00841427" w:rsidRDefault="00841427" w:rsidP="00971303">
      <w:pPr>
        <w:spacing w:line="276" w:lineRule="auto"/>
        <w:jc w:val="both"/>
        <w:rPr>
          <w:rFonts w:ascii="Simple Aribic" w:hAnsi="Simple Aribic" w:cstheme="minorBidi"/>
          <w:b/>
          <w:bCs/>
          <w:sz w:val="28"/>
          <w:szCs w:val="28"/>
          <w:rtl/>
          <w:lang w:bidi="ar-IQ"/>
        </w:rPr>
      </w:pPr>
    </w:p>
    <w:p w:rsidR="00D8260B"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تصنيف الموجودات </w:t>
      </w:r>
    </w:p>
    <w:tbl>
      <w:tblPr>
        <w:tblStyle w:val="a6"/>
        <w:bidiVisual/>
        <w:tblW w:w="0" w:type="auto"/>
        <w:tblLook w:val="04A0" w:firstRow="1" w:lastRow="0" w:firstColumn="1" w:lastColumn="0" w:noHBand="0" w:noVBand="1"/>
      </w:tblPr>
      <w:tblGrid>
        <w:gridCol w:w="2733"/>
        <w:gridCol w:w="1059"/>
        <w:gridCol w:w="1134"/>
        <w:gridCol w:w="1275"/>
        <w:gridCol w:w="1134"/>
        <w:gridCol w:w="1134"/>
        <w:gridCol w:w="1101"/>
      </w:tblGrid>
      <w:tr w:rsidR="00C704AC" w:rsidTr="00C704AC">
        <w:trPr>
          <w:trHeight w:val="638"/>
        </w:trPr>
        <w:tc>
          <w:tcPr>
            <w:tcW w:w="2733"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البيان</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نوع الاستمارة</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المستوى الأول</w:t>
            </w:r>
          </w:p>
        </w:tc>
        <w:tc>
          <w:tcPr>
            <w:tcW w:w="1275" w:type="dxa"/>
          </w:tcPr>
          <w:p w:rsidR="00C704AC" w:rsidRDefault="00C704AC" w:rsidP="00971303">
            <w:pPr>
              <w:spacing w:line="276" w:lineRule="auto"/>
              <w:jc w:val="center"/>
              <w:rPr>
                <w:rFonts w:ascii="Simple Aribic" w:hAnsi="Simple Aribic" w:cstheme="minorBidi"/>
                <w:b/>
                <w:bCs/>
                <w:sz w:val="28"/>
                <w:szCs w:val="28"/>
                <w:rtl/>
                <w:lang w:bidi="ar-IQ"/>
              </w:rPr>
            </w:pPr>
            <w:r w:rsidRPr="00C704AC">
              <w:rPr>
                <w:rFonts w:ascii="Simple Aribic" w:hAnsi="Simple Aribic" w:cs="Arial"/>
                <w:b/>
                <w:bCs/>
                <w:sz w:val="28"/>
                <w:szCs w:val="28"/>
                <w:rtl/>
                <w:lang w:bidi="ar-IQ"/>
              </w:rPr>
              <w:t>المستوى ال</w:t>
            </w:r>
            <w:r>
              <w:rPr>
                <w:rFonts w:ascii="Simple Aribic" w:hAnsi="Simple Aribic" w:cs="Arial" w:hint="cs"/>
                <w:b/>
                <w:bCs/>
                <w:sz w:val="28"/>
                <w:szCs w:val="28"/>
                <w:rtl/>
                <w:lang w:bidi="ar-IQ"/>
              </w:rPr>
              <w:t>ثاني</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t>المستوى ال</w:t>
            </w:r>
            <w:r>
              <w:rPr>
                <w:rFonts w:ascii="Simple Aribic" w:hAnsi="Simple Aribic" w:cs="Arial" w:hint="cs"/>
                <w:b/>
                <w:bCs/>
                <w:sz w:val="28"/>
                <w:szCs w:val="28"/>
                <w:rtl/>
                <w:lang w:bidi="ar-IQ"/>
              </w:rPr>
              <w:t xml:space="preserve">ثالث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t>المستوى ال</w:t>
            </w:r>
            <w:r>
              <w:rPr>
                <w:rFonts w:ascii="Simple Aribic" w:hAnsi="Simple Aribic" w:cs="Arial" w:hint="cs"/>
                <w:b/>
                <w:bCs/>
                <w:sz w:val="28"/>
                <w:szCs w:val="28"/>
                <w:rtl/>
                <w:lang w:bidi="ar-IQ"/>
              </w:rPr>
              <w:t xml:space="preserve">رابع </w:t>
            </w:r>
          </w:p>
        </w:tc>
        <w:tc>
          <w:tcPr>
            <w:tcW w:w="1101"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t>المستوى ال</w:t>
            </w:r>
            <w:r>
              <w:rPr>
                <w:rFonts w:ascii="Simple Aribic" w:hAnsi="Simple Aribic" w:cs="Arial" w:hint="cs"/>
                <w:b/>
                <w:bCs/>
                <w:sz w:val="28"/>
                <w:szCs w:val="28"/>
                <w:rtl/>
                <w:lang w:bidi="ar-IQ"/>
              </w:rPr>
              <w:t xml:space="preserve">خامس </w:t>
            </w:r>
          </w:p>
        </w:tc>
      </w:tr>
      <w:tr w:rsidR="00C704AC" w:rsidTr="00C704AC">
        <w:trPr>
          <w:trHeight w:val="419"/>
        </w:trPr>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الموجودات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3</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النقد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حسابات السلف</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مدينة اخرى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3</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قروض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4</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استثمارات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5</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التسوية المدينة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6</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733"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الحسابات النظامية المدينة </w:t>
            </w:r>
          </w:p>
        </w:tc>
        <w:tc>
          <w:tcPr>
            <w:tcW w:w="1059"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7</w:t>
            </w:r>
          </w:p>
        </w:tc>
        <w:tc>
          <w:tcPr>
            <w:tcW w:w="1275"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bl>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تصنيف المطلوبات : </w:t>
      </w:r>
    </w:p>
    <w:tbl>
      <w:tblPr>
        <w:tblStyle w:val="a6"/>
        <w:bidiVisual/>
        <w:tblW w:w="0" w:type="auto"/>
        <w:tblInd w:w="-177" w:type="dxa"/>
        <w:tblLayout w:type="fixed"/>
        <w:tblLook w:val="04A0" w:firstRow="1" w:lastRow="0" w:firstColumn="1" w:lastColumn="0" w:noHBand="0" w:noVBand="1"/>
      </w:tblPr>
      <w:tblGrid>
        <w:gridCol w:w="2976"/>
        <w:gridCol w:w="1134"/>
        <w:gridCol w:w="1134"/>
        <w:gridCol w:w="1134"/>
        <w:gridCol w:w="1134"/>
        <w:gridCol w:w="1134"/>
        <w:gridCol w:w="1101"/>
      </w:tblGrid>
      <w:tr w:rsidR="00C704AC" w:rsidTr="00C704AC">
        <w:trPr>
          <w:trHeight w:val="638"/>
        </w:trPr>
        <w:tc>
          <w:tcPr>
            <w:tcW w:w="2976"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البيان</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نوع </w:t>
            </w:r>
            <w:r>
              <w:rPr>
                <w:rFonts w:ascii="Simple Aribic" w:hAnsi="Simple Aribic" w:cstheme="minorBidi" w:hint="cs"/>
                <w:b/>
                <w:bCs/>
                <w:sz w:val="28"/>
                <w:szCs w:val="28"/>
                <w:rtl/>
                <w:lang w:bidi="ar-IQ"/>
              </w:rPr>
              <w:lastRenderedPageBreak/>
              <w:t>الاستمارة</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المستوى </w:t>
            </w:r>
            <w:r>
              <w:rPr>
                <w:rFonts w:ascii="Simple Aribic" w:hAnsi="Simple Aribic" w:cstheme="minorBidi" w:hint="cs"/>
                <w:b/>
                <w:bCs/>
                <w:sz w:val="28"/>
                <w:szCs w:val="28"/>
                <w:rtl/>
                <w:lang w:bidi="ar-IQ"/>
              </w:rPr>
              <w:lastRenderedPageBreak/>
              <w:t>الأول</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sidRPr="00C704AC">
              <w:rPr>
                <w:rFonts w:ascii="Simple Aribic" w:hAnsi="Simple Aribic" w:cs="Arial"/>
                <w:b/>
                <w:bCs/>
                <w:sz w:val="28"/>
                <w:szCs w:val="28"/>
                <w:rtl/>
                <w:lang w:bidi="ar-IQ"/>
              </w:rPr>
              <w:lastRenderedPageBreak/>
              <w:t xml:space="preserve">المستوى </w:t>
            </w:r>
            <w:r w:rsidRPr="00C704AC">
              <w:rPr>
                <w:rFonts w:ascii="Simple Aribic" w:hAnsi="Simple Aribic" w:cs="Arial"/>
                <w:b/>
                <w:bCs/>
                <w:sz w:val="28"/>
                <w:szCs w:val="28"/>
                <w:rtl/>
                <w:lang w:bidi="ar-IQ"/>
              </w:rPr>
              <w:lastRenderedPageBreak/>
              <w:t>ال</w:t>
            </w:r>
            <w:r>
              <w:rPr>
                <w:rFonts w:ascii="Simple Aribic" w:hAnsi="Simple Aribic" w:cs="Arial" w:hint="cs"/>
                <w:b/>
                <w:bCs/>
                <w:sz w:val="28"/>
                <w:szCs w:val="28"/>
                <w:rtl/>
                <w:lang w:bidi="ar-IQ"/>
              </w:rPr>
              <w:t>ثاني</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lastRenderedPageBreak/>
              <w:t xml:space="preserve">المستوى </w:t>
            </w:r>
            <w:r>
              <w:rPr>
                <w:rFonts w:ascii="Simple Aribic" w:hAnsi="Simple Aribic" w:cs="Arial"/>
                <w:b/>
                <w:bCs/>
                <w:sz w:val="28"/>
                <w:szCs w:val="28"/>
                <w:rtl/>
                <w:lang w:bidi="ar-IQ"/>
              </w:rPr>
              <w:lastRenderedPageBreak/>
              <w:t>ال</w:t>
            </w:r>
            <w:r>
              <w:rPr>
                <w:rFonts w:ascii="Simple Aribic" w:hAnsi="Simple Aribic" w:cs="Arial" w:hint="cs"/>
                <w:b/>
                <w:bCs/>
                <w:sz w:val="28"/>
                <w:szCs w:val="28"/>
                <w:rtl/>
                <w:lang w:bidi="ar-IQ"/>
              </w:rPr>
              <w:t xml:space="preserve">ثالث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lastRenderedPageBreak/>
              <w:t xml:space="preserve">المستوى </w:t>
            </w:r>
            <w:r>
              <w:rPr>
                <w:rFonts w:ascii="Simple Aribic" w:hAnsi="Simple Aribic" w:cs="Arial"/>
                <w:b/>
                <w:bCs/>
                <w:sz w:val="28"/>
                <w:szCs w:val="28"/>
                <w:rtl/>
                <w:lang w:bidi="ar-IQ"/>
              </w:rPr>
              <w:lastRenderedPageBreak/>
              <w:t>ال</w:t>
            </w:r>
            <w:r>
              <w:rPr>
                <w:rFonts w:ascii="Simple Aribic" w:hAnsi="Simple Aribic" w:cs="Arial" w:hint="cs"/>
                <w:b/>
                <w:bCs/>
                <w:sz w:val="28"/>
                <w:szCs w:val="28"/>
                <w:rtl/>
                <w:lang w:bidi="ar-IQ"/>
              </w:rPr>
              <w:t xml:space="preserve">رابع </w:t>
            </w:r>
          </w:p>
        </w:tc>
        <w:tc>
          <w:tcPr>
            <w:tcW w:w="1101"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Arial"/>
                <w:b/>
                <w:bCs/>
                <w:sz w:val="28"/>
                <w:szCs w:val="28"/>
                <w:rtl/>
                <w:lang w:bidi="ar-IQ"/>
              </w:rPr>
              <w:lastRenderedPageBreak/>
              <w:t xml:space="preserve">المستوى </w:t>
            </w:r>
            <w:r>
              <w:rPr>
                <w:rFonts w:ascii="Simple Aribic" w:hAnsi="Simple Aribic" w:cs="Arial"/>
                <w:b/>
                <w:bCs/>
                <w:sz w:val="28"/>
                <w:szCs w:val="28"/>
                <w:rtl/>
                <w:lang w:bidi="ar-IQ"/>
              </w:rPr>
              <w:lastRenderedPageBreak/>
              <w:t>ال</w:t>
            </w:r>
            <w:r>
              <w:rPr>
                <w:rFonts w:ascii="Simple Aribic" w:hAnsi="Simple Aribic" w:cs="Arial" w:hint="cs"/>
                <w:b/>
                <w:bCs/>
                <w:sz w:val="28"/>
                <w:szCs w:val="28"/>
                <w:rtl/>
                <w:lang w:bidi="ar-IQ"/>
              </w:rPr>
              <w:t xml:space="preserve">خامس </w:t>
            </w:r>
          </w:p>
        </w:tc>
      </w:tr>
      <w:tr w:rsidR="00C704AC" w:rsidTr="00C704AC">
        <w:trPr>
          <w:trHeight w:val="419"/>
        </w:trPr>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المطلوبات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4</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الحسابات النقدية الدائنة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الامانات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حسابات دائنة اخرى(الدائنون)</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3</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الاقتراض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4</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التسوية الدائنة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5</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جارية للتمويل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6</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حسابات النتيجة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7</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r w:rsidR="00C704AC" w:rsidTr="00C704AC">
        <w:tc>
          <w:tcPr>
            <w:tcW w:w="2976" w:type="dxa"/>
          </w:tcPr>
          <w:p w:rsidR="00C704AC" w:rsidRDefault="00C704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الحسابات النظامية الدائنة </w:t>
            </w: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p>
        </w:tc>
        <w:tc>
          <w:tcPr>
            <w:tcW w:w="1134" w:type="dxa"/>
          </w:tcPr>
          <w:p w:rsidR="00C704AC" w:rsidRDefault="00C704A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8</w:t>
            </w: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34" w:type="dxa"/>
          </w:tcPr>
          <w:p w:rsidR="00C704AC" w:rsidRDefault="00C704AC" w:rsidP="00971303">
            <w:pPr>
              <w:spacing w:line="276" w:lineRule="auto"/>
              <w:jc w:val="both"/>
              <w:rPr>
                <w:rFonts w:ascii="Simple Aribic" w:hAnsi="Simple Aribic" w:cstheme="minorBidi"/>
                <w:b/>
                <w:bCs/>
                <w:sz w:val="28"/>
                <w:szCs w:val="28"/>
                <w:rtl/>
                <w:lang w:bidi="ar-IQ"/>
              </w:rPr>
            </w:pPr>
          </w:p>
        </w:tc>
        <w:tc>
          <w:tcPr>
            <w:tcW w:w="1101" w:type="dxa"/>
          </w:tcPr>
          <w:p w:rsidR="00C704AC" w:rsidRDefault="00C704AC" w:rsidP="00971303">
            <w:pPr>
              <w:spacing w:line="276" w:lineRule="auto"/>
              <w:jc w:val="both"/>
              <w:rPr>
                <w:rFonts w:ascii="Simple Aribic" w:hAnsi="Simple Aribic" w:cstheme="minorBidi"/>
                <w:b/>
                <w:bCs/>
                <w:sz w:val="28"/>
                <w:szCs w:val="28"/>
                <w:rtl/>
                <w:lang w:bidi="ar-IQ"/>
              </w:rPr>
            </w:pPr>
          </w:p>
        </w:tc>
      </w:tr>
    </w:tbl>
    <w:p w:rsidR="00107C3B" w:rsidRDefault="00107C3B" w:rsidP="00971303">
      <w:pPr>
        <w:spacing w:line="276" w:lineRule="auto"/>
        <w:jc w:val="both"/>
        <w:rPr>
          <w:rFonts w:ascii="Simple Aribic" w:hAnsi="Simple Aribic" w:cstheme="minorBidi"/>
          <w:b/>
          <w:bCs/>
          <w:sz w:val="28"/>
          <w:szCs w:val="28"/>
          <w:rtl/>
          <w:lang w:bidi="ar-IQ"/>
        </w:rPr>
      </w:pPr>
    </w:p>
    <w:p w:rsidR="005560BA" w:rsidRPr="00CA6C7F" w:rsidRDefault="005560BA" w:rsidP="00971303">
      <w:pPr>
        <w:spacing w:line="276" w:lineRule="auto"/>
        <w:jc w:val="both"/>
        <w:rPr>
          <w:rFonts w:ascii="Simple Aribic" w:hAnsi="Simple Aribic" w:cstheme="minorBidi"/>
          <w:b/>
          <w:bCs/>
          <w:sz w:val="30"/>
          <w:szCs w:val="32"/>
          <w:rtl/>
          <w:lang w:bidi="ar-IQ"/>
        </w:rPr>
      </w:pPr>
      <w:r w:rsidRPr="00CA6C7F">
        <w:rPr>
          <w:rFonts w:ascii="Simple Aribic" w:hAnsi="Simple Aribic" w:cstheme="minorBidi" w:hint="cs"/>
          <w:b/>
          <w:bCs/>
          <w:sz w:val="30"/>
          <w:szCs w:val="32"/>
          <w:rtl/>
          <w:lang w:bidi="ar-IQ"/>
        </w:rPr>
        <w:t xml:space="preserve">العلاقة بين الموازنة العامة والنظام المحاسبي الحكومي </w:t>
      </w:r>
    </w:p>
    <w:p w:rsidR="005560BA" w:rsidRDefault="005560B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يعتبر النظام المحاسبي الحكومي الاداة لتنفيذ الموازنة العامة ويشكل النظام المحاسبي الاساس الذي تستند الموازنة في مراحلها المختلفة ( الاعداد و الاعتماد ، التنفيذ ، الرقابة ) .</w:t>
      </w:r>
    </w:p>
    <w:p w:rsidR="005560BA" w:rsidRDefault="005560B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فالموازنة كما عرفت سابقا بأنها خطة معتمدة تتضمن تقديرات للايرادات والمصروفات المتوقع حصولها خلال الفترة الزمنية القادمة ولاحظنا بأن هذه الأرقام مصنفة وتحمل ترميز خاص لكل نفقة ولكل ايراد .</w:t>
      </w:r>
    </w:p>
    <w:p w:rsidR="00D8260B" w:rsidRDefault="005560B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ويعتمد النظام المحاسبي الحكومي على تقسيمات الموازنة ورموزها في فتح الحسابات في المجموعة الدفترية الخاصة بالنظام ويستخدم نفس التحليل الوارد  في الدليل المحاسبي للموازنة . وعليه فان عم</w:t>
      </w:r>
      <w:r w:rsidR="00CA6C7F">
        <w:rPr>
          <w:rFonts w:ascii="Simple Aribic" w:hAnsi="Simple Aribic" w:cstheme="minorBidi" w:hint="cs"/>
          <w:b/>
          <w:bCs/>
          <w:sz w:val="28"/>
          <w:szCs w:val="28"/>
          <w:rtl/>
          <w:lang w:bidi="ar-IQ"/>
        </w:rPr>
        <w:t>لية التنفيذ الفعلي التي تثب</w:t>
      </w:r>
      <w:r>
        <w:rPr>
          <w:rFonts w:ascii="Simple Aribic" w:hAnsi="Simple Aribic" w:cstheme="minorBidi" w:hint="cs"/>
          <w:b/>
          <w:bCs/>
          <w:sz w:val="28"/>
          <w:szCs w:val="28"/>
          <w:rtl/>
          <w:lang w:bidi="ar-IQ"/>
        </w:rPr>
        <w:t xml:space="preserve">ت قيودها المحاسبية بالمستندات الخاصة بالصرف والقبض والتي تدخل المجموعة الدفترية تعطي النتائج الفعلية في موازين المراجعة لما حصل لخطة الموازنة العامة . </w:t>
      </w:r>
    </w:p>
    <w:p w:rsidR="00D417DD" w:rsidRDefault="007A20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وان اتخاذ القرارات في خصوص اعداد الموازنة لأي سنة مالية يعتمد على النتائج الفعلية للسنة السابقة التي يقدمها النظام المحاسبي الحكومي عن الايرادات والمصروفات وما يوفره هذا النظام من مؤشرات تتعلق بانجاز الخطط والبرامج </w:t>
      </w:r>
      <w:r w:rsidR="00D417DD">
        <w:rPr>
          <w:rFonts w:ascii="Simple Aribic" w:hAnsi="Simple Aribic" w:cstheme="minorBidi" w:hint="cs"/>
          <w:b/>
          <w:bCs/>
          <w:sz w:val="28"/>
          <w:szCs w:val="28"/>
          <w:rtl/>
          <w:lang w:bidi="ar-IQ"/>
        </w:rPr>
        <w:t>.</w:t>
      </w:r>
    </w:p>
    <w:p w:rsidR="005E7976" w:rsidRDefault="007A20AC"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والشكل ادناه يوضح العلافة بين الموازنة العامة والنظام المحاسبي الحكومية : </w:t>
      </w:r>
    </w:p>
    <w:p w:rsidR="00D417DD" w:rsidRDefault="00D417DD" w:rsidP="00971303">
      <w:pPr>
        <w:spacing w:line="276" w:lineRule="auto"/>
        <w:jc w:val="both"/>
        <w:rPr>
          <w:rFonts w:ascii="Simple Aribic" w:hAnsi="Simple Aribic" w:cstheme="minorBidi"/>
          <w:b/>
          <w:bCs/>
          <w:sz w:val="28"/>
          <w:szCs w:val="28"/>
          <w:rtl/>
          <w:lang w:bidi="ar-IQ"/>
        </w:rPr>
      </w:pPr>
    </w:p>
    <w:p w:rsidR="00D417DD" w:rsidRDefault="00D417DD" w:rsidP="00971303">
      <w:pPr>
        <w:spacing w:line="276" w:lineRule="auto"/>
        <w:jc w:val="both"/>
        <w:rPr>
          <w:rFonts w:ascii="Simple Aribic" w:hAnsi="Simple Aribic" w:cstheme="minorBidi"/>
          <w:b/>
          <w:bCs/>
          <w:sz w:val="28"/>
          <w:szCs w:val="28"/>
          <w:rtl/>
          <w:lang w:bidi="ar-IQ"/>
        </w:rPr>
      </w:pPr>
    </w:p>
    <w:p w:rsidR="00D417DD" w:rsidRDefault="00D417DD" w:rsidP="00971303">
      <w:pPr>
        <w:spacing w:line="276" w:lineRule="auto"/>
        <w:jc w:val="both"/>
        <w:rPr>
          <w:rFonts w:ascii="Simple Aribic" w:hAnsi="Simple Aribic" w:cstheme="minorBidi"/>
          <w:b/>
          <w:bCs/>
          <w:sz w:val="28"/>
          <w:szCs w:val="28"/>
          <w:rtl/>
          <w:lang w:bidi="ar-IQ"/>
        </w:rPr>
      </w:pPr>
    </w:p>
    <w:p w:rsidR="003D6A4B" w:rsidRDefault="003D6A4B" w:rsidP="00971303">
      <w:pPr>
        <w:spacing w:line="276" w:lineRule="auto"/>
        <w:jc w:val="both"/>
        <w:rPr>
          <w:rFonts w:ascii="Simple Aribic" w:hAnsi="Simple Aribic" w:cstheme="minorBidi"/>
          <w:b/>
          <w:bCs/>
          <w:sz w:val="28"/>
          <w:szCs w:val="28"/>
          <w:rtl/>
          <w:lang w:bidi="ar-IQ"/>
        </w:rPr>
      </w:pPr>
    </w:p>
    <w:p w:rsidR="003D6A4B" w:rsidRDefault="003D6A4B" w:rsidP="00971303">
      <w:pPr>
        <w:spacing w:line="276" w:lineRule="auto"/>
        <w:jc w:val="both"/>
        <w:rPr>
          <w:rFonts w:ascii="Simple Aribic" w:hAnsi="Simple Aribic" w:cstheme="minorBidi"/>
          <w:b/>
          <w:bCs/>
          <w:sz w:val="28"/>
          <w:szCs w:val="28"/>
          <w:rtl/>
          <w:lang w:bidi="ar-IQ"/>
        </w:rPr>
      </w:pPr>
    </w:p>
    <w:p w:rsidR="003D6A4B" w:rsidRDefault="003D6A4B" w:rsidP="00971303">
      <w:pPr>
        <w:spacing w:line="276" w:lineRule="auto"/>
        <w:jc w:val="both"/>
        <w:rPr>
          <w:rFonts w:ascii="Simple Aribic" w:hAnsi="Simple Aribic" w:cstheme="minorBidi"/>
          <w:b/>
          <w:bCs/>
          <w:sz w:val="28"/>
          <w:szCs w:val="28"/>
          <w:rtl/>
          <w:lang w:bidi="ar-IQ"/>
        </w:rPr>
      </w:pPr>
    </w:p>
    <w:p w:rsidR="00D417DD" w:rsidRDefault="00D417DD" w:rsidP="00971303">
      <w:pPr>
        <w:spacing w:line="276" w:lineRule="auto"/>
        <w:jc w:val="both"/>
        <w:rPr>
          <w:rFonts w:ascii="Simple Aribic" w:hAnsi="Simple Aribic" w:cstheme="minorBidi"/>
          <w:b/>
          <w:bCs/>
          <w:sz w:val="28"/>
          <w:szCs w:val="28"/>
          <w:rtl/>
          <w:lang w:bidi="ar-IQ"/>
        </w:rPr>
      </w:pPr>
    </w:p>
    <w:p w:rsidR="00D417DD" w:rsidRDefault="00D417DD" w:rsidP="00971303">
      <w:pPr>
        <w:spacing w:line="276" w:lineRule="auto"/>
        <w:jc w:val="both"/>
        <w:rPr>
          <w:rFonts w:ascii="Simple Aribic" w:hAnsi="Simple Aribic" w:cstheme="minorBidi"/>
          <w:b/>
          <w:bCs/>
          <w:sz w:val="28"/>
          <w:szCs w:val="28"/>
          <w:rtl/>
          <w:lang w:bidi="ar-IQ"/>
        </w:rPr>
      </w:pPr>
    </w:p>
    <w:p w:rsidR="00D417DD" w:rsidRDefault="00700BD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77696" behindDoc="0" locked="0" layoutInCell="1" allowOverlap="1" wp14:anchorId="2BA1B5F8" wp14:editId="75CEC65A">
                <wp:simplePos x="0" y="0"/>
                <wp:positionH relativeFrom="column">
                  <wp:posOffset>1809750</wp:posOffset>
                </wp:positionH>
                <wp:positionV relativeFrom="paragraph">
                  <wp:posOffset>307340</wp:posOffset>
                </wp:positionV>
                <wp:extent cx="2857500" cy="609600"/>
                <wp:effectExtent l="0" t="0" r="19050" b="19050"/>
                <wp:wrapNone/>
                <wp:docPr id="19" name="مستطيل 19"/>
                <wp:cNvGraphicFramePr/>
                <a:graphic xmlns:a="http://schemas.openxmlformats.org/drawingml/2006/main">
                  <a:graphicData uri="http://schemas.microsoft.com/office/word/2010/wordprocessingShape">
                    <wps:wsp>
                      <wps:cNvSpPr/>
                      <wps:spPr>
                        <a:xfrm>
                          <a:off x="0" y="0"/>
                          <a:ext cx="28575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مرحلة إعداد الموازنة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BA1B5F8" id="مستطيل 19" o:spid="_x0000_s1026" style="position:absolute;left:0;text-align:left;margin-left:142.5pt;margin-top:24.2pt;width:225pt;height:4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" fillcolor="white [3201]" strokecolor="#70ad47 [3209]" strokeweight="1pt">
                <v:textbo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مرحلة إعداد الموازنة </w:t>
                      </w:r>
                    </w:p>
                  </w:txbxContent>
                </v:textbox>
              </v:rect>
            </w:pict>
          </mc:Fallback>
        </mc:AlternateContent>
      </w:r>
    </w:p>
    <w:p w:rsidR="001D62C4" w:rsidRDefault="0018451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85888" behindDoc="0" locked="0" layoutInCell="1" allowOverlap="1" wp14:anchorId="189C740B" wp14:editId="451C7B86">
                <wp:simplePos x="0" y="0"/>
                <wp:positionH relativeFrom="column">
                  <wp:posOffset>1032510</wp:posOffset>
                </wp:positionH>
                <wp:positionV relativeFrom="paragraph">
                  <wp:posOffset>313055</wp:posOffset>
                </wp:positionV>
                <wp:extent cx="723900" cy="0"/>
                <wp:effectExtent l="0" t="76200" r="19050" b="114300"/>
                <wp:wrapNone/>
                <wp:docPr id="29" name="رابط كسهم مستقيم 29"/>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C0C7502" id="_x0000_t32" coordsize="21600,21600" o:spt="32" o:oned="t" path="m,l21600,21600e" filled="f">
                <v:path arrowok="t" fillok="f" o:connecttype="none"/>
                <o:lock v:ext="edit" shapetype="t"/>
              </v:shapetype>
              <v:shape id="رابط كسهم مستقيم 29" o:spid="_x0000_s1026" type="#_x0000_t32" style="position:absolute;left:0;text-align:left;margin-left:81.3pt;margin-top:24.65pt;width:57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" strokecolor="black [3200]" strokeweight="1.5pt">
                <v:stroke endarrow="open" joinstyle="miter"/>
              </v:shap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684864" behindDoc="0" locked="0" layoutInCell="1" allowOverlap="1" wp14:anchorId="70BB9FFD" wp14:editId="68F5A4B8">
                <wp:simplePos x="0" y="0"/>
                <wp:positionH relativeFrom="column">
                  <wp:posOffset>1032510</wp:posOffset>
                </wp:positionH>
                <wp:positionV relativeFrom="paragraph">
                  <wp:posOffset>313055</wp:posOffset>
                </wp:positionV>
                <wp:extent cx="0" cy="2590800"/>
                <wp:effectExtent l="0" t="0" r="19050" b="19050"/>
                <wp:wrapNone/>
                <wp:docPr id="28" name="رابط مستقيم 28"/>
                <wp:cNvGraphicFramePr/>
                <a:graphic xmlns:a="http://schemas.openxmlformats.org/drawingml/2006/main">
                  <a:graphicData uri="http://schemas.microsoft.com/office/word/2010/wordprocessingShape">
                    <wps:wsp>
                      <wps:cNvCnPr/>
                      <wps:spPr>
                        <a:xfrm flipV="1">
                          <a:off x="0" y="0"/>
                          <a:ext cx="0" cy="2590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D2A2EC6" id="رابط مستقيم 28" o:spid="_x0000_s1026" style="position:absolute;left:0;text-align:lef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3pt,24.65pt" to="81.3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" strokecolor="black [3200]" strokeweight="1.5pt">
                <v:stroke joinstyle="miter"/>
              </v:line>
            </w:pict>
          </mc:Fallback>
        </mc:AlternateContent>
      </w:r>
    </w:p>
    <w:p w:rsidR="001D62C4" w:rsidRDefault="001D62C4" w:rsidP="00971303">
      <w:pPr>
        <w:spacing w:line="276" w:lineRule="auto"/>
        <w:jc w:val="both"/>
        <w:rPr>
          <w:rFonts w:ascii="Simple Aribic" w:hAnsi="Simple Aribic" w:cstheme="minorBidi"/>
          <w:b/>
          <w:bCs/>
          <w:sz w:val="28"/>
          <w:szCs w:val="28"/>
          <w:rtl/>
          <w:lang w:bidi="ar-IQ"/>
        </w:rPr>
      </w:pPr>
    </w:p>
    <w:p w:rsidR="001D62C4" w:rsidRDefault="0018451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86912" behindDoc="0" locked="0" layoutInCell="1" allowOverlap="1" wp14:anchorId="32BD11C4" wp14:editId="1A5F6DC3">
                <wp:simplePos x="0" y="0"/>
                <wp:positionH relativeFrom="column">
                  <wp:posOffset>3257550</wp:posOffset>
                </wp:positionH>
                <wp:positionV relativeFrom="paragraph">
                  <wp:posOffset>-2540</wp:posOffset>
                </wp:positionV>
                <wp:extent cx="0" cy="342900"/>
                <wp:effectExtent l="0" t="0" r="19050" b="19050"/>
                <wp:wrapNone/>
                <wp:docPr id="30" name="رابط مستقيم 3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5924D4" id="رابط مستقيم 30"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56.5pt,-.2pt" to="25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" strokecolor="black [3200]" strokeweight="1.5pt">
                <v:stroke joinstyle="miter"/>
              </v:line>
            </w:pict>
          </mc:Fallback>
        </mc:AlternateContent>
      </w:r>
    </w:p>
    <w:p w:rsidR="001D62C4" w:rsidRDefault="001D62C4"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78720" behindDoc="0" locked="0" layoutInCell="1" allowOverlap="1" wp14:anchorId="5A029859" wp14:editId="309B6540">
                <wp:simplePos x="0" y="0"/>
                <wp:positionH relativeFrom="column">
                  <wp:posOffset>1809750</wp:posOffset>
                </wp:positionH>
                <wp:positionV relativeFrom="paragraph">
                  <wp:posOffset>3810</wp:posOffset>
                </wp:positionV>
                <wp:extent cx="2895600" cy="502920"/>
                <wp:effectExtent l="0" t="0" r="19050" b="11430"/>
                <wp:wrapNone/>
                <wp:docPr id="20" name="مستطيل 20"/>
                <wp:cNvGraphicFramePr/>
                <a:graphic xmlns:a="http://schemas.openxmlformats.org/drawingml/2006/main">
                  <a:graphicData uri="http://schemas.microsoft.com/office/word/2010/wordprocessingShape">
                    <wps:wsp>
                      <wps:cNvSpPr/>
                      <wps:spPr>
                        <a:xfrm>
                          <a:off x="0" y="0"/>
                          <a:ext cx="2895600" cy="5029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مرحلة التنفيذ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29859" id="مستطيل 20" o:spid="_x0000_s1027" style="position:absolute;left:0;text-align:left;margin-left:142.5pt;margin-top:.3pt;width:228pt;height:39.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" fillcolor="white [3201]" strokecolor="#70ad47 [3209]" strokeweight="1pt">
                <v:textbo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مرحلة التنفيذ </w:t>
                      </w:r>
                    </w:p>
                  </w:txbxContent>
                </v:textbox>
              </v:rect>
            </w:pict>
          </mc:Fallback>
        </mc:AlternateContent>
      </w:r>
    </w:p>
    <w:p w:rsidR="00B12633" w:rsidRDefault="0018451F" w:rsidP="00971303">
      <w:pPr>
        <w:spacing w:line="276" w:lineRule="auto"/>
        <w:jc w:val="both"/>
        <w:rPr>
          <w:rFonts w:ascii="Simple Aribic" w:hAnsi="Simple Aribic" w:cstheme="minorBidi"/>
          <w:b/>
          <w:bCs/>
          <w:sz w:val="28"/>
          <w:szCs w:val="28"/>
          <w:rtl/>
          <w:lang w:bidi="ar-IQ"/>
        </w:rPr>
      </w:pPr>
      <w:r>
        <w:rPr>
          <w:rFonts w:ascii="Simple Aribic" w:hAnsi="Simple Aribic" w:cstheme="minorBidi"/>
          <w:b/>
          <w:bCs/>
          <w:noProof/>
          <w:sz w:val="28"/>
          <w:szCs w:val="28"/>
          <w:rtl/>
        </w:rPr>
        <mc:AlternateContent>
          <mc:Choice Requires="wps">
            <w:drawing>
              <wp:anchor distT="0" distB="0" distL="114300" distR="114300" simplePos="0" relativeHeight="251687936" behindDoc="0" locked="0" layoutInCell="1" allowOverlap="1" wp14:anchorId="548816B3" wp14:editId="03DBB1B0">
                <wp:simplePos x="0" y="0"/>
                <wp:positionH relativeFrom="column">
                  <wp:posOffset>3257550</wp:posOffset>
                </wp:positionH>
                <wp:positionV relativeFrom="paragraph">
                  <wp:posOffset>680085</wp:posOffset>
                </wp:positionV>
                <wp:extent cx="0" cy="373380"/>
                <wp:effectExtent l="95250" t="0" r="95250" b="64770"/>
                <wp:wrapNone/>
                <wp:docPr id="32" name="رابط كسهم مستقيم 32"/>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08AFA60" id="رابط كسهم مستقيم 32" o:spid="_x0000_s1026" type="#_x0000_t32" style="position:absolute;left:0;text-align:left;margin-left:256.5pt;margin-top:53.55pt;width:0;height:29.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" strokecolor="black [3200]" strokeweight="1.5pt">
                <v:stroke endarrow="open" joinstyle="miter"/>
              </v:shape>
            </w:pict>
          </mc:Fallback>
        </mc:AlternateContent>
      </w:r>
      <w:r>
        <w:rPr>
          <w:rFonts w:ascii="Simple Aribic" w:hAnsi="Simple Aribic" w:cstheme="minorBidi"/>
          <w:b/>
          <w:bCs/>
          <w:noProof/>
          <w:sz w:val="28"/>
          <w:szCs w:val="28"/>
          <w:rtl/>
        </w:rPr>
        <mc:AlternateContent>
          <mc:Choice Requires="wps">
            <w:drawing>
              <wp:anchor distT="0" distB="0" distL="114300" distR="114300" simplePos="0" relativeHeight="251683840" behindDoc="0" locked="0" layoutInCell="1" allowOverlap="1" wp14:anchorId="1E3C6C8E" wp14:editId="0F1D3F3B">
                <wp:simplePos x="0" y="0"/>
                <wp:positionH relativeFrom="column">
                  <wp:posOffset>1032510</wp:posOffset>
                </wp:positionH>
                <wp:positionV relativeFrom="paragraph">
                  <wp:posOffset>1556385</wp:posOffset>
                </wp:positionV>
                <wp:extent cx="777240" cy="0"/>
                <wp:effectExtent l="0" t="0" r="22860" b="19050"/>
                <wp:wrapNone/>
                <wp:docPr id="27" name="رابط مستقيم 27"/>
                <wp:cNvGraphicFramePr/>
                <a:graphic xmlns:a="http://schemas.openxmlformats.org/drawingml/2006/main">
                  <a:graphicData uri="http://schemas.microsoft.com/office/word/2010/wordprocessingShape">
                    <wps:wsp>
                      <wps:cNvCnPr/>
                      <wps:spPr>
                        <a:xfrm flipH="1">
                          <a:off x="0" y="0"/>
                          <a:ext cx="7772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2C771A" id="رابط مستقيم 27"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81.3pt,122.55pt" to="142.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" strokecolor="black [3200]" strokeweight="1.5pt">
                <v:stroke joinstyle="miter"/>
              </v:line>
            </w:pict>
          </mc:Fallback>
        </mc:AlternateContent>
      </w:r>
      <w:r>
        <w:rPr>
          <w:rFonts w:ascii="Simple Aribic" w:hAnsi="Simple Aribic" w:cstheme="minorBidi"/>
          <w:b/>
          <w:bCs/>
          <w:noProof/>
          <w:sz w:val="28"/>
          <w:szCs w:val="28"/>
          <w:rtl/>
        </w:rPr>
        <mc:AlternateContent>
          <mc:Choice Requires="wps">
            <w:drawing>
              <wp:anchor distT="0" distB="0" distL="114300" distR="114300" simplePos="0" relativeHeight="251681792" behindDoc="0" locked="0" layoutInCell="1" allowOverlap="1" wp14:anchorId="700F8463" wp14:editId="1E56AE85">
                <wp:simplePos x="0" y="0"/>
                <wp:positionH relativeFrom="column">
                  <wp:posOffset>3257550</wp:posOffset>
                </wp:positionH>
                <wp:positionV relativeFrom="paragraph">
                  <wp:posOffset>1556385</wp:posOffset>
                </wp:positionV>
                <wp:extent cx="1447800" cy="624840"/>
                <wp:effectExtent l="0" t="0" r="19050" b="22860"/>
                <wp:wrapNone/>
                <wp:docPr id="24" name="مستطيل 24"/>
                <wp:cNvGraphicFramePr/>
                <a:graphic xmlns:a="http://schemas.openxmlformats.org/drawingml/2006/main">
                  <a:graphicData uri="http://schemas.microsoft.com/office/word/2010/wordprocessingShape">
                    <wps:wsp>
                      <wps:cNvSpPr/>
                      <wps:spPr>
                        <a:xfrm>
                          <a:off x="0" y="0"/>
                          <a:ext cx="1447800" cy="624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Pr>
                                <w:rFonts w:cs="Arial" w:hint="cs"/>
                                <w:b/>
                                <w:bCs/>
                                <w:sz w:val="28"/>
                                <w:szCs w:val="28"/>
                                <w:rtl/>
                                <w:lang w:bidi="ar-IQ"/>
                              </w:rPr>
                              <w:t>موا</w:t>
                            </w:r>
                            <w:r w:rsidRPr="0018451F">
                              <w:rPr>
                                <w:rFonts w:cs="Arial" w:hint="cs"/>
                                <w:b/>
                                <w:bCs/>
                                <w:sz w:val="28"/>
                                <w:szCs w:val="28"/>
                                <w:rtl/>
                                <w:lang w:bidi="ar-IQ"/>
                              </w:rPr>
                              <w:t xml:space="preserve">زين المراجعة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F8463" id="مستطيل 24" o:spid="_x0000_s1028" style="position:absolute;left:0;text-align:left;margin-left:256.5pt;margin-top:122.55pt;width:114pt;height:49.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" fillcolor="white [3201]" strokecolor="#70ad47 [3209]" strokeweight="1pt">
                <v:textbox>
                  <w:txbxContent>
                    <w:p w:rsidR="00EE282C" w:rsidRPr="0018451F" w:rsidRDefault="00EE282C" w:rsidP="0018451F">
                      <w:pPr>
                        <w:jc w:val="center"/>
                        <w:rPr>
                          <w:rFonts w:cs="Arial"/>
                          <w:b/>
                          <w:bCs/>
                          <w:sz w:val="28"/>
                          <w:szCs w:val="28"/>
                          <w:lang w:bidi="ar-IQ"/>
                        </w:rPr>
                      </w:pPr>
                      <w:r>
                        <w:rPr>
                          <w:rFonts w:cs="Arial" w:hint="cs"/>
                          <w:b/>
                          <w:bCs/>
                          <w:sz w:val="28"/>
                          <w:szCs w:val="28"/>
                          <w:rtl/>
                          <w:lang w:bidi="ar-IQ"/>
                        </w:rPr>
                        <w:t>موا</w:t>
                      </w:r>
                      <w:r w:rsidRPr="0018451F">
                        <w:rPr>
                          <w:rFonts w:cs="Arial" w:hint="cs"/>
                          <w:b/>
                          <w:bCs/>
                          <w:sz w:val="28"/>
                          <w:szCs w:val="28"/>
                          <w:rtl/>
                          <w:lang w:bidi="ar-IQ"/>
                        </w:rPr>
                        <w:t xml:space="preserve">زين المراجعة </w:t>
                      </w:r>
                    </w:p>
                  </w:txbxContent>
                </v:textbox>
              </v:rect>
            </w:pict>
          </mc:Fallback>
        </mc:AlternateContent>
      </w:r>
      <w:r>
        <w:rPr>
          <w:rFonts w:ascii="Simple Aribic" w:hAnsi="Simple Aribic" w:cstheme="minorBidi"/>
          <w:b/>
          <w:bCs/>
          <w:noProof/>
          <w:sz w:val="28"/>
          <w:szCs w:val="28"/>
          <w:rtl/>
        </w:rPr>
        <mc:AlternateContent>
          <mc:Choice Requires="wps">
            <w:drawing>
              <wp:anchor distT="0" distB="0" distL="114300" distR="114300" simplePos="0" relativeHeight="251682816" behindDoc="0" locked="0" layoutInCell="1" allowOverlap="1" wp14:anchorId="7E71F529" wp14:editId="74D725B8">
                <wp:simplePos x="0" y="0"/>
                <wp:positionH relativeFrom="column">
                  <wp:posOffset>1809750</wp:posOffset>
                </wp:positionH>
                <wp:positionV relativeFrom="paragraph">
                  <wp:posOffset>1556385</wp:posOffset>
                </wp:positionV>
                <wp:extent cx="1447800" cy="624840"/>
                <wp:effectExtent l="0" t="0" r="19050" b="22860"/>
                <wp:wrapNone/>
                <wp:docPr id="25" name="مستطيل 25"/>
                <wp:cNvGraphicFramePr/>
                <a:graphic xmlns:a="http://schemas.openxmlformats.org/drawingml/2006/main">
                  <a:graphicData uri="http://schemas.microsoft.com/office/word/2010/wordprocessingShape">
                    <wps:wsp>
                      <wps:cNvSpPr/>
                      <wps:spPr>
                        <a:xfrm>
                          <a:off x="0" y="0"/>
                          <a:ext cx="1447800" cy="624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الحسابات الختامية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1F529" id="مستطيل 25" o:spid="_x0000_s1029" style="position:absolute;left:0;text-align:left;margin-left:142.5pt;margin-top:122.55pt;width:114pt;height:49.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" fillcolor="white [3201]" strokecolor="#70ad47 [3209]" strokeweight="1pt">
                <v:textbo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الحسابات الختامية </w:t>
                      </w:r>
                    </w:p>
                  </w:txbxContent>
                </v:textbox>
              </v:rect>
            </w:pict>
          </mc:Fallback>
        </mc:AlternateContent>
      </w:r>
      <w:r w:rsidR="001D62C4">
        <w:rPr>
          <w:rFonts w:ascii="Simple Aribic" w:hAnsi="Simple Aribic" w:cstheme="minorBidi"/>
          <w:b/>
          <w:bCs/>
          <w:noProof/>
          <w:sz w:val="28"/>
          <w:szCs w:val="28"/>
          <w:rtl/>
        </w:rPr>
        <mc:AlternateContent>
          <mc:Choice Requires="wps">
            <w:drawing>
              <wp:anchor distT="0" distB="0" distL="114300" distR="114300" simplePos="0" relativeHeight="251680768" behindDoc="0" locked="0" layoutInCell="1" allowOverlap="1" wp14:anchorId="7CCEFF8C" wp14:editId="2C2E99DE">
                <wp:simplePos x="0" y="0"/>
                <wp:positionH relativeFrom="column">
                  <wp:posOffset>1809750</wp:posOffset>
                </wp:positionH>
                <wp:positionV relativeFrom="paragraph">
                  <wp:posOffset>1053465</wp:posOffset>
                </wp:positionV>
                <wp:extent cx="2895600" cy="502920"/>
                <wp:effectExtent l="0" t="0" r="19050" b="11430"/>
                <wp:wrapNone/>
                <wp:docPr id="23" name="مستطيل 23"/>
                <wp:cNvGraphicFramePr/>
                <a:graphic xmlns:a="http://schemas.openxmlformats.org/drawingml/2006/main">
                  <a:graphicData uri="http://schemas.microsoft.com/office/word/2010/wordprocessingShape">
                    <wps:wsp>
                      <wps:cNvSpPr/>
                      <wps:spPr>
                        <a:xfrm>
                          <a:off x="0" y="0"/>
                          <a:ext cx="2895600" cy="5029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النتائج الفعلية للتنفيذ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EFF8C" id="مستطيل 23" o:spid="_x0000_s1030" style="position:absolute;left:0;text-align:left;margin-left:142.5pt;margin-top:82.95pt;width:228pt;height:39.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" fillcolor="white [3201]" strokecolor="#70ad47 [3209]" strokeweight="1pt">
                <v:textbo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النتائج الفعلية للتنفيذ </w:t>
                      </w:r>
                    </w:p>
                  </w:txbxContent>
                </v:textbox>
              </v:rect>
            </w:pict>
          </mc:Fallback>
        </mc:AlternateContent>
      </w:r>
      <w:r w:rsidR="001D62C4">
        <w:rPr>
          <w:rFonts w:ascii="Simple Aribic" w:hAnsi="Simple Aribic" w:cstheme="minorBidi"/>
          <w:b/>
          <w:bCs/>
          <w:noProof/>
          <w:sz w:val="28"/>
          <w:szCs w:val="28"/>
          <w:rtl/>
        </w:rPr>
        <mc:AlternateContent>
          <mc:Choice Requires="wps">
            <w:drawing>
              <wp:anchor distT="0" distB="0" distL="114300" distR="114300" simplePos="0" relativeHeight="251679744" behindDoc="0" locked="0" layoutInCell="1" allowOverlap="1" wp14:anchorId="12D1A4CE" wp14:editId="0FAC2D6F">
                <wp:simplePos x="0" y="0"/>
                <wp:positionH relativeFrom="column">
                  <wp:posOffset>1809750</wp:posOffset>
                </wp:positionH>
                <wp:positionV relativeFrom="paragraph">
                  <wp:posOffset>169545</wp:posOffset>
                </wp:positionV>
                <wp:extent cx="2895600" cy="510540"/>
                <wp:effectExtent l="0" t="0" r="19050" b="22860"/>
                <wp:wrapNone/>
                <wp:docPr id="22" name="مستطيل 22"/>
                <wp:cNvGraphicFramePr/>
                <a:graphic xmlns:a="http://schemas.openxmlformats.org/drawingml/2006/main">
                  <a:graphicData uri="http://schemas.microsoft.com/office/word/2010/wordprocessingShape">
                    <wps:wsp>
                      <wps:cNvSpPr/>
                      <wps:spPr>
                        <a:xfrm>
                          <a:off x="0" y="0"/>
                          <a:ext cx="289560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بواسطة النظام المحاسبي الحكومي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2D1A4CE" id="مستطيل 22" o:spid="_x0000_s1031" style="position:absolute;left:0;text-align:left;margin-left:142.5pt;margin-top:13.35pt;width:228pt;height:4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" fillcolor="white [3201]" strokecolor="#70ad47 [3209]" strokeweight="1pt">
                <v:textbox>
                  <w:txbxContent>
                    <w:p w:rsidR="00EE282C" w:rsidRPr="0018451F" w:rsidRDefault="00EE282C" w:rsidP="0018451F">
                      <w:pPr>
                        <w:jc w:val="center"/>
                        <w:rPr>
                          <w:rFonts w:cs="Arial"/>
                          <w:b/>
                          <w:bCs/>
                          <w:sz w:val="28"/>
                          <w:szCs w:val="28"/>
                          <w:lang w:bidi="ar-IQ"/>
                        </w:rPr>
                      </w:pPr>
                      <w:r w:rsidRPr="0018451F">
                        <w:rPr>
                          <w:rFonts w:cs="Arial" w:hint="cs"/>
                          <w:b/>
                          <w:bCs/>
                          <w:sz w:val="28"/>
                          <w:szCs w:val="28"/>
                          <w:rtl/>
                          <w:lang w:bidi="ar-IQ"/>
                        </w:rPr>
                        <w:t xml:space="preserve">بواسطة النظام المحاسبي الحكومي </w:t>
                      </w:r>
                    </w:p>
                  </w:txbxContent>
                </v:textbox>
              </v:rect>
            </w:pict>
          </mc:Fallback>
        </mc:AlternateContent>
      </w: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Pr="00B12633" w:rsidRDefault="00B12633" w:rsidP="00971303">
      <w:pPr>
        <w:spacing w:line="276" w:lineRule="auto"/>
        <w:rPr>
          <w:rFonts w:ascii="Simple Aribic" w:hAnsi="Simple Aribic" w:cstheme="minorBidi"/>
          <w:sz w:val="28"/>
          <w:szCs w:val="28"/>
          <w:rtl/>
          <w:lang w:bidi="ar-IQ"/>
        </w:rPr>
      </w:pPr>
    </w:p>
    <w:p w:rsidR="00B12633" w:rsidRDefault="00B12633" w:rsidP="00971303">
      <w:pPr>
        <w:spacing w:line="276" w:lineRule="auto"/>
        <w:rPr>
          <w:rFonts w:ascii="Simple Aribic" w:hAnsi="Simple Aribic" w:cstheme="minorBidi"/>
          <w:sz w:val="28"/>
          <w:szCs w:val="28"/>
          <w:rtl/>
          <w:lang w:bidi="ar-IQ"/>
        </w:rPr>
      </w:pPr>
    </w:p>
    <w:p w:rsidR="001D62C4" w:rsidRDefault="00B12633" w:rsidP="00971303">
      <w:pPr>
        <w:tabs>
          <w:tab w:val="left" w:pos="1122"/>
        </w:tabs>
        <w:spacing w:line="276" w:lineRule="auto"/>
        <w:jc w:val="left"/>
        <w:rPr>
          <w:rFonts w:ascii="Simple Aribic" w:hAnsi="Simple Aribic" w:cstheme="minorBidi"/>
          <w:sz w:val="28"/>
          <w:szCs w:val="28"/>
          <w:rtl/>
          <w:lang w:bidi="ar-IQ"/>
        </w:rPr>
      </w:pPr>
      <w:r>
        <w:rPr>
          <w:rFonts w:ascii="Simple Aribic" w:hAnsi="Simple Aribic" w:cstheme="minorBidi"/>
          <w:sz w:val="28"/>
          <w:szCs w:val="28"/>
          <w:rtl/>
          <w:lang w:bidi="ar-IQ"/>
        </w:rPr>
        <w:tab/>
      </w: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B12633" w:rsidRDefault="00B12633" w:rsidP="00971303">
      <w:pPr>
        <w:tabs>
          <w:tab w:val="left" w:pos="1122"/>
        </w:tabs>
        <w:spacing w:line="276" w:lineRule="auto"/>
        <w:jc w:val="left"/>
        <w:rPr>
          <w:rFonts w:ascii="Simple Aribic" w:hAnsi="Simple Aribic" w:cstheme="minorBidi"/>
          <w:sz w:val="28"/>
          <w:szCs w:val="28"/>
          <w:rtl/>
          <w:lang w:bidi="ar-IQ"/>
        </w:rPr>
      </w:pPr>
    </w:p>
    <w:p w:rsidR="002E0115" w:rsidRDefault="002E0115" w:rsidP="00971303">
      <w:pPr>
        <w:tabs>
          <w:tab w:val="left" w:pos="1122"/>
        </w:tabs>
        <w:spacing w:line="276" w:lineRule="auto"/>
        <w:jc w:val="left"/>
        <w:rPr>
          <w:rFonts w:ascii="Simple Aribic" w:hAnsi="Simple Aribic" w:cstheme="minorBidi"/>
          <w:sz w:val="28"/>
          <w:szCs w:val="28"/>
          <w:rtl/>
          <w:lang w:bidi="ar-IQ"/>
        </w:rPr>
      </w:pPr>
      <w:bookmarkStart w:id="0" w:name="_GoBack"/>
      <w:bookmarkEnd w:id="0"/>
    </w:p>
    <w:sectPr w:rsidR="002E0115" w:rsidSect="00DD5862">
      <w:headerReference w:type="default" r:id="rId8"/>
      <w:footerReference w:type="default" r:id="rId9"/>
      <w:pgSz w:w="11906" w:h="16838" w:code="9"/>
      <w:pgMar w:top="1418" w:right="1418" w:bottom="1418" w:left="1134" w:header="272" w:footer="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C1" w:rsidRDefault="00D57DC1" w:rsidP="00DD3F0D">
      <w:pPr>
        <w:spacing w:after="0" w:line="240" w:lineRule="auto"/>
      </w:pPr>
      <w:r>
        <w:separator/>
      </w:r>
    </w:p>
  </w:endnote>
  <w:endnote w:type="continuationSeparator" w:id="0">
    <w:p w:rsidR="00D57DC1" w:rsidRDefault="00D57DC1" w:rsidP="00D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 Ari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DD3F0D" w:rsidRDefault="00EE282C" w:rsidP="00756531">
    <w:pPr>
      <w:pStyle w:val="a4"/>
      <w:jc w:val="left"/>
      <w:rPr>
        <w:rFonts w:ascii="Andalus" w:hAnsi="Andalus" w:cs="Andalus"/>
        <w:sz w:val="24"/>
        <w:szCs w:val="24"/>
      </w:rPr>
    </w:pPr>
    <w:r>
      <w:rPr>
        <w:rFonts w:ascii="Andalus" w:hAnsi="Andalus" w:cs="Andalus"/>
        <w:noProof/>
        <w:sz w:val="24"/>
        <w:szCs w:val="24"/>
        <w:rtl/>
      </w:rPr>
      <mc:AlternateContent>
        <mc:Choice Requires="wps">
          <w:drawing>
            <wp:anchor distT="0" distB="0" distL="114300" distR="114300" simplePos="0" relativeHeight="251660288" behindDoc="0" locked="0" layoutInCell="1" allowOverlap="1" wp14:anchorId="3C9033F3" wp14:editId="0325CE1E">
              <wp:simplePos x="0" y="0"/>
              <wp:positionH relativeFrom="column">
                <wp:posOffset>832485</wp:posOffset>
              </wp:positionH>
              <wp:positionV relativeFrom="paragraph">
                <wp:posOffset>-62865</wp:posOffset>
              </wp:positionV>
              <wp:extent cx="421005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flipH="1">
                        <a:off x="0" y="0"/>
                        <a:ext cx="4210050" cy="0"/>
                      </a:xfrm>
                      <a:prstGeom prst="line">
                        <a:avLst/>
                      </a:prstGeom>
                      <a:ln cap="sq">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144E18" id="Straight Connector 31"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4.95pt" to="39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" strokecolor="black [3213]" strokeweight=".5pt">
              <v:stroke dashstyle="longDashDotDot" joinstyle="miter" endcap="square"/>
            </v:line>
          </w:pict>
        </mc:Fallback>
      </mc:AlternateContent>
    </w:r>
    <w:r w:rsidRPr="00756531">
      <w:rPr>
        <w:rFonts w:cs="Times New Roman"/>
        <w:rtl/>
      </w:rPr>
      <w:t xml:space="preserve"> </w:t>
    </w:r>
    <w:r w:rsidRPr="00756531">
      <w:rPr>
        <w:rFonts w:ascii="Andalus" w:hAnsi="Andalus" w:cs="Andalus"/>
        <w:sz w:val="24"/>
        <w:szCs w:val="24"/>
        <w:rtl/>
      </w:rPr>
      <w:t>الذين أدمنوا القراءة سالت عليهم أنهار المعرفة</w:t>
    </w:r>
    <w:r w:rsidRPr="00756531">
      <w:rPr>
        <w:rFonts w:ascii="Andalus" w:hAnsi="Andalus" w:cs="Andalus" w:hint="cs"/>
        <w:sz w:val="24"/>
        <w:szCs w:val="24"/>
        <w:rtl/>
      </w:rPr>
      <w:t xml:space="preserve"> </w:t>
    </w:r>
    <w:r>
      <w:rPr>
        <w:rFonts w:ascii="Andalus" w:hAnsi="Andalus" w:cs="Andalus" w:hint="cs"/>
        <w:sz w:val="24"/>
        <w:szCs w:val="24"/>
        <w:rtl/>
      </w:rPr>
      <w:t xml:space="preserve">                                                                                      ا</w:t>
    </w:r>
    <w:r w:rsidRPr="00DD3F0D">
      <w:rPr>
        <w:rFonts w:ascii="Andalus" w:hAnsi="Andalus" w:cs="Andalus"/>
        <w:sz w:val="24"/>
        <w:szCs w:val="24"/>
        <w:rtl/>
      </w:rPr>
      <w:t xml:space="preserve">لصفحة </w:t>
    </w:r>
    <w:sdt>
      <w:sdtPr>
        <w:rPr>
          <w:rFonts w:ascii="Andalus" w:hAnsi="Andalus" w:cs="Andalus"/>
          <w:sz w:val="24"/>
          <w:szCs w:val="24"/>
          <w:rtl/>
        </w:rPr>
        <w:id w:val="-11992794"/>
        <w:docPartObj>
          <w:docPartGallery w:val="Page Numbers (Bottom of Page)"/>
          <w:docPartUnique/>
        </w:docPartObj>
      </w:sdtPr>
      <w:sdtEndPr>
        <w:rPr>
          <w:noProof/>
        </w:rPr>
      </w:sdtEndPr>
      <w:sdtContent>
        <w:r w:rsidRPr="00DD3F0D">
          <w:rPr>
            <w:rFonts w:ascii="Andalus" w:hAnsi="Andalus" w:cs="Andalus"/>
            <w:sz w:val="24"/>
            <w:szCs w:val="24"/>
          </w:rPr>
          <w:fldChar w:fldCharType="begin"/>
        </w:r>
        <w:r w:rsidRPr="00DD3F0D">
          <w:rPr>
            <w:rFonts w:ascii="Andalus" w:hAnsi="Andalus" w:cs="Andalus"/>
            <w:sz w:val="24"/>
            <w:szCs w:val="24"/>
          </w:rPr>
          <w:instrText xml:space="preserve"> PAGE   \* MERGEFORMAT </w:instrText>
        </w:r>
        <w:r w:rsidRPr="00DD3F0D">
          <w:rPr>
            <w:rFonts w:ascii="Andalus" w:hAnsi="Andalus" w:cs="Andalus"/>
            <w:sz w:val="24"/>
            <w:szCs w:val="24"/>
          </w:rPr>
          <w:fldChar w:fldCharType="separate"/>
        </w:r>
        <w:r w:rsidR="002E0115">
          <w:rPr>
            <w:rFonts w:ascii="Andalus" w:hAnsi="Andalus" w:cs="Andalus"/>
            <w:noProof/>
            <w:sz w:val="24"/>
            <w:szCs w:val="24"/>
            <w:rtl/>
          </w:rPr>
          <w:t>1</w:t>
        </w:r>
        <w:r w:rsidRPr="00DD3F0D">
          <w:rPr>
            <w:rFonts w:ascii="Andalus" w:hAnsi="Andalus" w:cs="Andalus"/>
            <w:noProof/>
            <w:sz w:val="24"/>
            <w:szCs w:val="24"/>
          </w:rPr>
          <w:fldChar w:fldCharType="end"/>
        </w:r>
      </w:sdtContent>
    </w:sdt>
  </w:p>
  <w:p w:rsidR="00EE282C" w:rsidRDefault="00EE282C">
    <w:pPr>
      <w:pStyle w:val="a4"/>
      <w:rPr>
        <w:rtl/>
      </w:rPr>
    </w:pPr>
  </w:p>
  <w:p w:rsidR="00EE282C" w:rsidRDefault="00EE282C" w:rsidP="00044B8F">
    <w:pPr>
      <w:pStyle w:val="a4"/>
      <w:tabs>
        <w:tab w:val="left" w:pos="1290"/>
      </w:tabs>
      <w:jc w:val="left"/>
      <w:rPr>
        <w:rtl/>
      </w:rPr>
    </w:pPr>
    <w:r>
      <w:rPr>
        <w:rFonts w:cs="Times New Roman"/>
        <w:rtl/>
      </w:rPr>
      <w:tab/>
    </w:r>
    <w:r>
      <w:rPr>
        <w:rFonts w:cs="Times New Roman"/>
        <w:rtl/>
      </w:rPr>
      <w:tab/>
    </w:r>
  </w:p>
  <w:p w:rsidR="00EE282C" w:rsidRDefault="00EE2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C1" w:rsidRDefault="00D57DC1" w:rsidP="00DD3F0D">
      <w:pPr>
        <w:spacing w:after="0" w:line="240" w:lineRule="auto"/>
      </w:pPr>
      <w:r>
        <w:separator/>
      </w:r>
    </w:p>
  </w:footnote>
  <w:footnote w:type="continuationSeparator" w:id="0">
    <w:p w:rsidR="00D57DC1" w:rsidRDefault="00D57DC1" w:rsidP="00D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1A545C" w:rsidRDefault="00EE282C" w:rsidP="00CE2CB7">
    <w:pPr>
      <w:pStyle w:val="a3"/>
      <w:spacing w:line="276" w:lineRule="auto"/>
      <w:jc w:val="left"/>
      <w:rPr>
        <w:rFonts w:cs="Arial"/>
        <w:b/>
        <w:bCs/>
        <w:sz w:val="24"/>
        <w:szCs w:val="24"/>
        <w:rtl/>
      </w:rPr>
    </w:pPr>
    <w:r w:rsidRPr="001A545C">
      <w:rPr>
        <w:rFonts w:cs="Arial" w:hint="cs"/>
        <w:sz w:val="24"/>
        <w:szCs w:val="24"/>
        <w:rtl/>
      </w:rPr>
      <w:t xml:space="preserve">         </w:t>
    </w:r>
    <w:r w:rsidRPr="001A545C">
      <w:rPr>
        <w:rFonts w:cs="Arial" w:hint="cs"/>
        <w:b/>
        <w:bCs/>
        <w:sz w:val="24"/>
        <w:szCs w:val="24"/>
        <w:rtl/>
      </w:rPr>
      <w:t xml:space="preserve">جامعة ديالى                                                                                           قسم الادارة العامة </w:t>
    </w:r>
  </w:p>
  <w:p w:rsidR="00EE282C" w:rsidRPr="001A545C" w:rsidRDefault="00EE282C" w:rsidP="00E662FD">
    <w:pPr>
      <w:pStyle w:val="a3"/>
      <w:spacing w:line="276" w:lineRule="auto"/>
      <w:jc w:val="left"/>
      <w:rPr>
        <w:rFonts w:cs="Arial"/>
        <w:b/>
        <w:bCs/>
        <w:sz w:val="24"/>
        <w:szCs w:val="24"/>
        <w:rtl/>
      </w:rPr>
    </w:pPr>
    <w:r w:rsidRPr="001A545C">
      <w:rPr>
        <w:rFonts w:cs="Arial" w:hint="cs"/>
        <w:b/>
        <w:bCs/>
        <w:sz w:val="24"/>
        <w:szCs w:val="24"/>
        <w:rtl/>
      </w:rPr>
      <w:t xml:space="preserve">     كلية الادارة والاقتصاد                                                                                 </w:t>
    </w:r>
    <w:r>
      <w:rPr>
        <w:rFonts w:cs="Arial" w:hint="cs"/>
        <w:b/>
        <w:bCs/>
        <w:sz w:val="24"/>
        <w:szCs w:val="24"/>
        <w:rtl/>
      </w:rPr>
      <w:t xml:space="preserve">  </w:t>
    </w:r>
    <w:r w:rsidRPr="001A545C">
      <w:rPr>
        <w:rFonts w:cs="Arial" w:hint="cs"/>
        <w:b/>
        <w:bCs/>
        <w:sz w:val="24"/>
        <w:szCs w:val="24"/>
        <w:rtl/>
      </w:rPr>
      <w:t xml:space="preserve">   المرحلة الثا</w:t>
    </w:r>
    <w:r>
      <w:rPr>
        <w:rFonts w:cs="Arial" w:hint="cs"/>
        <w:b/>
        <w:bCs/>
        <w:sz w:val="24"/>
        <w:szCs w:val="24"/>
        <w:rtl/>
      </w:rPr>
      <w:t>نية</w:t>
    </w:r>
    <w:r w:rsidRPr="001A545C">
      <w:rPr>
        <w:rFonts w:cs="Arial" w:hint="cs"/>
        <w:b/>
        <w:bCs/>
        <w:sz w:val="24"/>
        <w:szCs w:val="24"/>
        <w:rtl/>
      </w:rPr>
      <w:t xml:space="preserve"> </w:t>
    </w:r>
  </w:p>
  <w:p w:rsidR="00EE282C" w:rsidRPr="001A545C" w:rsidRDefault="00EE282C" w:rsidP="0043037A">
    <w:pPr>
      <w:pStyle w:val="a3"/>
      <w:spacing w:line="276" w:lineRule="auto"/>
      <w:jc w:val="left"/>
      <w:rPr>
        <w:rFonts w:cs="Arial"/>
        <w:b/>
        <w:bCs/>
        <w:sz w:val="24"/>
        <w:szCs w:val="24"/>
      </w:rPr>
    </w:pPr>
    <w:r w:rsidRPr="001A545C">
      <w:rPr>
        <w:rFonts w:cs="Arial" w:hint="cs"/>
        <w:b/>
        <w:bCs/>
        <w:noProof/>
        <w:sz w:val="24"/>
        <w:szCs w:val="24"/>
        <w:rtl/>
      </w:rPr>
      <mc:AlternateContent>
        <mc:Choice Requires="wps">
          <w:drawing>
            <wp:anchor distT="0" distB="0" distL="114300" distR="114300" simplePos="0" relativeHeight="251659264" behindDoc="0" locked="0" layoutInCell="1" allowOverlap="1" wp14:anchorId="2CB3221F" wp14:editId="6F30C205">
              <wp:simplePos x="0" y="0"/>
              <wp:positionH relativeFrom="column">
                <wp:posOffset>304800</wp:posOffset>
              </wp:positionH>
              <wp:positionV relativeFrom="paragraph">
                <wp:posOffset>170815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E43D7" id="Straight Connector 2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" strokecolor="black [3200]" strokeweight=".5pt">
              <v:stroke joinstyle="miter"/>
            </v:line>
          </w:pict>
        </mc:Fallback>
      </mc:AlternateContent>
    </w:r>
    <w:r>
      <w:rPr>
        <w:rFonts w:cs="Arial" w:hint="cs"/>
        <w:b/>
        <w:bCs/>
        <w:sz w:val="24"/>
        <w:szCs w:val="24"/>
        <w:rtl/>
      </w:rPr>
      <w:t xml:space="preserve">             </w:t>
    </w:r>
    <w:r w:rsidRPr="001A545C">
      <w:rPr>
        <w:rFonts w:cs="Arial" w:hint="cs"/>
        <w:b/>
        <w:bCs/>
        <w:sz w:val="24"/>
        <w:szCs w:val="24"/>
        <w:rtl/>
      </w:rPr>
      <w:t xml:space="preserve">       مادة : المحاسبة الحكومية                    مدرس المادة : م. عمار </w:t>
    </w:r>
    <w:r>
      <w:rPr>
        <w:rFonts w:cs="Arial" w:hint="cs"/>
        <w:b/>
        <w:bCs/>
        <w:sz w:val="24"/>
        <w:szCs w:val="24"/>
        <w:rtl/>
      </w:rPr>
      <w:t xml:space="preserve">غازي ابراهيم </w:t>
    </w:r>
    <w:r w:rsidRPr="001A545C">
      <w:rPr>
        <w:rFonts w:cs="Arial" w:hint="cs"/>
        <w:b/>
        <w:bCs/>
        <w:sz w:val="24"/>
        <w:szCs w:val="24"/>
        <w:rtl/>
      </w:rPr>
      <w:t xml:space="preserve">العِزي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0D6"/>
    <w:multiLevelType w:val="hybridMultilevel"/>
    <w:tmpl w:val="E76E012A"/>
    <w:lvl w:ilvl="0" w:tplc="24D676AC">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62DC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78A0C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68D0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29484">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58EDCC">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10F3D0">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60085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60875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3073196"/>
    <w:multiLevelType w:val="hybridMultilevel"/>
    <w:tmpl w:val="F11094E2"/>
    <w:lvl w:ilvl="0" w:tplc="460234EE">
      <w:start w:val="1"/>
      <w:numFmt w:val="decimal"/>
      <w:lvlText w:val="%1-"/>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8A5FF0">
      <w:start w:val="80000"/>
      <w:numFmt w:val="decimal"/>
      <w:lvlText w:val="%2"/>
      <w:lvlJc w:val="left"/>
      <w:pPr>
        <w:ind w:left="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A8C66E">
      <w:start w:val="1"/>
      <w:numFmt w:val="lowerRoman"/>
      <w:lvlText w:val="%3"/>
      <w:lvlJc w:val="left"/>
      <w:pPr>
        <w:ind w:left="1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601CE6">
      <w:start w:val="1"/>
      <w:numFmt w:val="decimal"/>
      <w:lvlText w:val="%4"/>
      <w:lvlJc w:val="left"/>
      <w:pPr>
        <w:ind w:left="2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4EE984">
      <w:start w:val="1"/>
      <w:numFmt w:val="lowerLetter"/>
      <w:lvlText w:val="%5"/>
      <w:lvlJc w:val="left"/>
      <w:pPr>
        <w:ind w:left="3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F6CD3E">
      <w:start w:val="1"/>
      <w:numFmt w:val="lowerRoman"/>
      <w:lvlText w:val="%6"/>
      <w:lvlJc w:val="left"/>
      <w:pPr>
        <w:ind w:left="3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BE052E">
      <w:start w:val="1"/>
      <w:numFmt w:val="decimal"/>
      <w:lvlText w:val="%7"/>
      <w:lvlJc w:val="left"/>
      <w:pPr>
        <w:ind w:left="4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92FC9C">
      <w:start w:val="1"/>
      <w:numFmt w:val="lowerLetter"/>
      <w:lvlText w:val="%8"/>
      <w:lvlJc w:val="left"/>
      <w:pPr>
        <w:ind w:left="5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A07FCA">
      <w:start w:val="1"/>
      <w:numFmt w:val="lowerRoman"/>
      <w:lvlText w:val="%9"/>
      <w:lvlJc w:val="left"/>
      <w:pPr>
        <w:ind w:left="5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13F418AC"/>
    <w:multiLevelType w:val="hybridMultilevel"/>
    <w:tmpl w:val="7F569E06"/>
    <w:lvl w:ilvl="0" w:tplc="E21CCC1E">
      <w:start w:val="1"/>
      <w:numFmt w:val="decimal"/>
      <w:lvlText w:val="%1-"/>
      <w:lvlJc w:val="left"/>
      <w:pPr>
        <w:ind w:left="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0C059A">
      <w:start w:val="30000"/>
      <w:numFmt w:val="decimal"/>
      <w:lvlText w:val="%2"/>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2D805C6">
      <w:start w:val="1"/>
      <w:numFmt w:val="lowerRoman"/>
      <w:lvlText w:val="%3"/>
      <w:lvlJc w:val="left"/>
      <w:pPr>
        <w:ind w:left="17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36CA12">
      <w:start w:val="1"/>
      <w:numFmt w:val="decimal"/>
      <w:lvlText w:val="%4"/>
      <w:lvlJc w:val="left"/>
      <w:pPr>
        <w:ind w:left="24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9A63A2">
      <w:start w:val="1"/>
      <w:numFmt w:val="lowerLetter"/>
      <w:lvlText w:val="%5"/>
      <w:lvlJc w:val="left"/>
      <w:pPr>
        <w:ind w:left="31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33C249E">
      <w:start w:val="1"/>
      <w:numFmt w:val="lowerRoman"/>
      <w:lvlText w:val="%6"/>
      <w:lvlJc w:val="left"/>
      <w:pPr>
        <w:ind w:left="38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B389E92">
      <w:start w:val="1"/>
      <w:numFmt w:val="decimal"/>
      <w:lvlText w:val="%7"/>
      <w:lvlJc w:val="left"/>
      <w:pPr>
        <w:ind w:left="45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052AEAA">
      <w:start w:val="1"/>
      <w:numFmt w:val="lowerLetter"/>
      <w:lvlText w:val="%8"/>
      <w:lvlJc w:val="left"/>
      <w:pPr>
        <w:ind w:left="53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582C0A6">
      <w:start w:val="1"/>
      <w:numFmt w:val="lowerRoman"/>
      <w:lvlText w:val="%9"/>
      <w:lvlJc w:val="left"/>
      <w:pPr>
        <w:ind w:left="60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16405100"/>
    <w:multiLevelType w:val="hybridMultilevel"/>
    <w:tmpl w:val="DFD8DCA0"/>
    <w:lvl w:ilvl="0" w:tplc="6592F948">
      <w:start w:val="2"/>
      <w:numFmt w:val="decimal"/>
      <w:lvlText w:val="%1-"/>
      <w:lvlJc w:val="left"/>
      <w:pPr>
        <w:ind w:left="423"/>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FD687A0">
      <w:start w:val="1"/>
      <w:numFmt w:val="lowerLetter"/>
      <w:lvlText w:val="%2"/>
      <w:lvlJc w:val="left"/>
      <w:pPr>
        <w:ind w:left="11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6D2006C4">
      <w:start w:val="1"/>
      <w:numFmt w:val="lowerRoman"/>
      <w:lvlText w:val="%3"/>
      <w:lvlJc w:val="left"/>
      <w:pPr>
        <w:ind w:left="18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067617CC">
      <w:start w:val="1"/>
      <w:numFmt w:val="decimal"/>
      <w:lvlText w:val="%4"/>
      <w:lvlJc w:val="left"/>
      <w:pPr>
        <w:ind w:left="25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345AE846">
      <w:start w:val="1"/>
      <w:numFmt w:val="lowerLetter"/>
      <w:lvlText w:val="%5"/>
      <w:lvlJc w:val="left"/>
      <w:pPr>
        <w:ind w:left="330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549A0542">
      <w:start w:val="1"/>
      <w:numFmt w:val="lowerRoman"/>
      <w:lvlText w:val="%6"/>
      <w:lvlJc w:val="left"/>
      <w:pPr>
        <w:ind w:left="402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FD2AF80C">
      <w:start w:val="1"/>
      <w:numFmt w:val="decimal"/>
      <w:lvlText w:val="%7"/>
      <w:lvlJc w:val="left"/>
      <w:pPr>
        <w:ind w:left="47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6D62606">
      <w:start w:val="1"/>
      <w:numFmt w:val="lowerLetter"/>
      <w:lvlText w:val="%8"/>
      <w:lvlJc w:val="left"/>
      <w:pPr>
        <w:ind w:left="54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BCCC040">
      <w:start w:val="1"/>
      <w:numFmt w:val="lowerRoman"/>
      <w:lvlText w:val="%9"/>
      <w:lvlJc w:val="left"/>
      <w:pPr>
        <w:ind w:left="61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4">
    <w:nsid w:val="17D27B00"/>
    <w:multiLevelType w:val="hybridMultilevel"/>
    <w:tmpl w:val="0C72B73A"/>
    <w:lvl w:ilvl="0" w:tplc="A768C9A2">
      <w:start w:val="1"/>
      <w:numFmt w:val="decimal"/>
      <w:lvlText w:val="%1-"/>
      <w:lvlJc w:val="left"/>
      <w:pPr>
        <w:ind w:left="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2C55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7CA81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06547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E6B5A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10B6D8">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C6C39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2A029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96215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180D4EBB"/>
    <w:multiLevelType w:val="hybridMultilevel"/>
    <w:tmpl w:val="3D4E48A8"/>
    <w:lvl w:ilvl="0" w:tplc="B8A4DD14">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649AC">
      <w:start w:val="1"/>
      <w:numFmt w:val="decimal"/>
      <w:lvlText w:val="%2-"/>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C24CC">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7F4">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BB66">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025F0">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CB0">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6ED62">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2F68">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D43AAC"/>
    <w:multiLevelType w:val="hybridMultilevel"/>
    <w:tmpl w:val="204A253A"/>
    <w:lvl w:ilvl="0" w:tplc="943A23BC">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29C82">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EEF16">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EF2D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0FF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A2A9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C787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65FE">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F04E">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D00419"/>
    <w:multiLevelType w:val="hybridMultilevel"/>
    <w:tmpl w:val="C616CCA6"/>
    <w:lvl w:ilvl="0" w:tplc="B1326C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E1EB2">
      <w:start w:val="1"/>
      <w:numFmt w:val="decimal"/>
      <w:lvlText w:val="%2-"/>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2286A">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ED952">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B4CA">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48BEC">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0C6A6">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F29A">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667FC">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A171EA8"/>
    <w:multiLevelType w:val="hybridMultilevel"/>
    <w:tmpl w:val="108891A4"/>
    <w:lvl w:ilvl="0" w:tplc="D2EC46F0">
      <w:start w:val="1"/>
      <w:numFmt w:val="decimal"/>
      <w:lvlText w:val="%1-"/>
      <w:lvlJc w:val="left"/>
      <w:pPr>
        <w:ind w:left="445"/>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650E3F4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8B00FEBE">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73BA18BE">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8476146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9912C304">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EF623636">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46B62008">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E34DC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9">
    <w:nsid w:val="1CB035EF"/>
    <w:multiLevelType w:val="hybridMultilevel"/>
    <w:tmpl w:val="98D6F5A4"/>
    <w:lvl w:ilvl="0" w:tplc="24E0170A">
      <w:start w:val="1"/>
      <w:numFmt w:val="arabicAbjad"/>
      <w:lvlText w:val="%1-"/>
      <w:lvlJc w:val="left"/>
      <w:pPr>
        <w:ind w:left="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697BC">
      <w:start w:val="1"/>
      <w:numFmt w:val="lowerLetter"/>
      <w:lvlText w:val="%2"/>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3188D28">
      <w:start w:val="1"/>
      <w:numFmt w:val="lowerRoman"/>
      <w:lvlText w:val="%3"/>
      <w:lvlJc w:val="left"/>
      <w:pPr>
        <w:ind w:left="1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E85EE">
      <w:start w:val="1"/>
      <w:numFmt w:val="decimal"/>
      <w:lvlText w:val="%4"/>
      <w:lvlJc w:val="left"/>
      <w:pPr>
        <w:ind w:left="2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862156">
      <w:start w:val="1"/>
      <w:numFmt w:val="lowerLetter"/>
      <w:lvlText w:val="%5"/>
      <w:lvlJc w:val="left"/>
      <w:pPr>
        <w:ind w:left="3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92C538">
      <w:start w:val="1"/>
      <w:numFmt w:val="lowerRoman"/>
      <w:lvlText w:val="%6"/>
      <w:lvlJc w:val="left"/>
      <w:pPr>
        <w:ind w:left="4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C67FD6">
      <w:start w:val="1"/>
      <w:numFmt w:val="decimal"/>
      <w:lvlText w:val="%7"/>
      <w:lvlJc w:val="left"/>
      <w:pPr>
        <w:ind w:left="4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E00CA">
      <w:start w:val="1"/>
      <w:numFmt w:val="lowerLetter"/>
      <w:lvlText w:val="%8"/>
      <w:lvlJc w:val="left"/>
      <w:pPr>
        <w:ind w:left="54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224E2C">
      <w:start w:val="1"/>
      <w:numFmt w:val="lowerRoman"/>
      <w:lvlText w:val="%9"/>
      <w:lvlJc w:val="left"/>
      <w:pPr>
        <w:ind w:left="6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nsid w:val="208A03FF"/>
    <w:multiLevelType w:val="hybridMultilevel"/>
    <w:tmpl w:val="F7DA108E"/>
    <w:lvl w:ilvl="0" w:tplc="5506300C">
      <w:start w:val="2"/>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8870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4F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C1B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863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B0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4641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04F84">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8636A">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A63713"/>
    <w:multiLevelType w:val="hybridMultilevel"/>
    <w:tmpl w:val="CB84075A"/>
    <w:lvl w:ilvl="0" w:tplc="4B4629B4">
      <w:start w:val="1"/>
      <w:numFmt w:val="decimal"/>
      <w:lvlText w:val="%1-"/>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EE5E90">
      <w:start w:val="1"/>
      <w:numFmt w:val="lowerLetter"/>
      <w:lvlText w:val="%2"/>
      <w:lvlJc w:val="left"/>
      <w:pPr>
        <w:ind w:left="10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0F766BD6">
      <w:start w:val="1"/>
      <w:numFmt w:val="lowerRoman"/>
      <w:lvlText w:val="%3"/>
      <w:lvlJc w:val="left"/>
      <w:pPr>
        <w:ind w:left="18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51D82CDE">
      <w:start w:val="1"/>
      <w:numFmt w:val="decimal"/>
      <w:lvlText w:val="%4"/>
      <w:lvlJc w:val="left"/>
      <w:pPr>
        <w:ind w:left="25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C4464990">
      <w:start w:val="1"/>
      <w:numFmt w:val="lowerLetter"/>
      <w:lvlText w:val="%5"/>
      <w:lvlJc w:val="left"/>
      <w:pPr>
        <w:ind w:left="324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6ABAD7AA">
      <w:start w:val="1"/>
      <w:numFmt w:val="lowerRoman"/>
      <w:lvlText w:val="%6"/>
      <w:lvlJc w:val="left"/>
      <w:pPr>
        <w:ind w:left="396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0B94A83C">
      <w:start w:val="1"/>
      <w:numFmt w:val="decimal"/>
      <w:lvlText w:val="%7"/>
      <w:lvlJc w:val="left"/>
      <w:pPr>
        <w:ind w:left="46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A7DE77F4">
      <w:start w:val="1"/>
      <w:numFmt w:val="lowerLetter"/>
      <w:lvlText w:val="%8"/>
      <w:lvlJc w:val="left"/>
      <w:pPr>
        <w:ind w:left="54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58B0B32E">
      <w:start w:val="1"/>
      <w:numFmt w:val="lowerRoman"/>
      <w:lvlText w:val="%9"/>
      <w:lvlJc w:val="left"/>
      <w:pPr>
        <w:ind w:left="61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12">
    <w:nsid w:val="20F1763A"/>
    <w:multiLevelType w:val="hybridMultilevel"/>
    <w:tmpl w:val="E2BCEC50"/>
    <w:lvl w:ilvl="0" w:tplc="524CB070">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FC08C2">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10D2AE">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AE963A">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8E5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A92A03A">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00023A">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72FBF8">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2EE6A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40F59"/>
    <w:multiLevelType w:val="hybridMultilevel"/>
    <w:tmpl w:val="15861C22"/>
    <w:lvl w:ilvl="0" w:tplc="A08249E6">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443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88C5A">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1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2B7B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018E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651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E0AAA">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8F66E">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1B790E"/>
    <w:multiLevelType w:val="hybridMultilevel"/>
    <w:tmpl w:val="AF8C10E0"/>
    <w:lvl w:ilvl="0" w:tplc="BBE6F28A">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CB996">
      <w:start w:val="22500000"/>
      <w:numFmt w:val="decimal"/>
      <w:lvlText w:val="%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67F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209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E8798">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C61BE">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4EBD0">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AED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8EAD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45E92"/>
    <w:multiLevelType w:val="hybridMultilevel"/>
    <w:tmpl w:val="A2227A92"/>
    <w:lvl w:ilvl="0" w:tplc="9E86F1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89AB0">
      <w:start w:val="1"/>
      <w:numFmt w:val="lowerLetter"/>
      <w:lvlText w:val="%2"/>
      <w:lvlJc w:val="left"/>
      <w:pPr>
        <w:ind w:left="1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64AB92">
      <w:start w:val="1"/>
      <w:numFmt w:val="lowerRoman"/>
      <w:lvlText w:val="%3"/>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1A3C10">
      <w:start w:val="314"/>
      <w:numFmt w:val="decimal"/>
      <w:lvlRestart w:val="0"/>
      <w:lvlText w:val="%4"/>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C4A4A">
      <w:start w:val="1"/>
      <w:numFmt w:val="lowerLetter"/>
      <w:lvlText w:val="%5"/>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46B3E">
      <w:start w:val="1"/>
      <w:numFmt w:val="lowerRoman"/>
      <w:lvlText w:val="%6"/>
      <w:lvlJc w:val="left"/>
      <w:pPr>
        <w:ind w:left="6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DCC274">
      <w:start w:val="1"/>
      <w:numFmt w:val="decimal"/>
      <w:lvlText w:val="%7"/>
      <w:lvlJc w:val="left"/>
      <w:pPr>
        <w:ind w:left="7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4BC84">
      <w:start w:val="1"/>
      <w:numFmt w:val="lowerLetter"/>
      <w:lvlText w:val="%8"/>
      <w:lvlJc w:val="left"/>
      <w:pPr>
        <w:ind w:left="8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C6B72C">
      <w:start w:val="1"/>
      <w:numFmt w:val="lowerRoman"/>
      <w:lvlText w:val="%9"/>
      <w:lvlJc w:val="left"/>
      <w:pPr>
        <w:ind w:left="8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1F53E62"/>
    <w:multiLevelType w:val="hybridMultilevel"/>
    <w:tmpl w:val="DF5C8794"/>
    <w:lvl w:ilvl="0" w:tplc="A1CC81E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052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4CB34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FC9AB4">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24C9C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14735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CF07C6A">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0EE08">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2CF564">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36174B5D"/>
    <w:multiLevelType w:val="hybridMultilevel"/>
    <w:tmpl w:val="CD688D7A"/>
    <w:lvl w:ilvl="0" w:tplc="2A72CCF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287D3C">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B0F62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8543CDC">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C2236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24D23E">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DA5F5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7F2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E2646">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7A747E8"/>
    <w:multiLevelType w:val="hybridMultilevel"/>
    <w:tmpl w:val="985EE308"/>
    <w:lvl w:ilvl="0" w:tplc="49E42F40">
      <w:start w:val="1"/>
      <w:numFmt w:val="decimal"/>
      <w:lvlText w:val="%1-"/>
      <w:lvlJc w:val="left"/>
      <w:pPr>
        <w:ind w:left="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185E3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84C36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7A12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A216F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EC33E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0EB06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722544">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8AE778">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37EE593D"/>
    <w:multiLevelType w:val="hybridMultilevel"/>
    <w:tmpl w:val="84DC5A42"/>
    <w:lvl w:ilvl="0" w:tplc="0554A61A">
      <w:start w:val="118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84E4">
      <w:start w:val="1"/>
      <w:numFmt w:val="lowerLetter"/>
      <w:lvlText w:val="%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0D7C8">
      <w:start w:val="1"/>
      <w:numFmt w:val="lowerRoman"/>
      <w:lvlText w:val="%3"/>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8674">
      <w:start w:val="1"/>
      <w:numFmt w:val="decimal"/>
      <w:lvlText w:val="%4"/>
      <w:lvlJc w:val="left"/>
      <w:pPr>
        <w:ind w:left="3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06FC">
      <w:start w:val="1"/>
      <w:numFmt w:val="lowerLetter"/>
      <w:lvlText w:val="%5"/>
      <w:lvlJc w:val="left"/>
      <w:pPr>
        <w:ind w:left="3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28628">
      <w:start w:val="1"/>
      <w:numFmt w:val="lowerRoman"/>
      <w:lvlText w:val="%6"/>
      <w:lvlJc w:val="left"/>
      <w:pPr>
        <w:ind w:left="4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6C138">
      <w:start w:val="1"/>
      <w:numFmt w:val="decimal"/>
      <w:lvlText w:val="%7"/>
      <w:lvlJc w:val="left"/>
      <w:pPr>
        <w:ind w:left="5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AC86">
      <w:start w:val="1"/>
      <w:numFmt w:val="lowerLetter"/>
      <w:lvlText w:val="%8"/>
      <w:lvlJc w:val="left"/>
      <w:pPr>
        <w:ind w:left="5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710A">
      <w:start w:val="1"/>
      <w:numFmt w:val="lowerRoman"/>
      <w:lvlText w:val="%9"/>
      <w:lvlJc w:val="left"/>
      <w:pPr>
        <w:ind w:left="6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8B1FEC"/>
    <w:multiLevelType w:val="hybridMultilevel"/>
    <w:tmpl w:val="BA50138E"/>
    <w:lvl w:ilvl="0" w:tplc="8E9A2F4A">
      <w:start w:val="313"/>
      <w:numFmt w:val="decimal"/>
      <w:lvlRestart w:val="0"/>
      <w:lvlText w:val="%1"/>
      <w:lvlJc w:val="left"/>
      <w:pPr>
        <w:ind w:left="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AD448">
      <w:start w:val="1"/>
      <w:numFmt w:val="lowerLetter"/>
      <w:lvlText w:val="%2"/>
      <w:lvlJc w:val="left"/>
      <w:pPr>
        <w:ind w:left="7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E73B6">
      <w:start w:val="1"/>
      <w:numFmt w:val="lowerRoman"/>
      <w:lvlText w:val="%3"/>
      <w:lvlJc w:val="left"/>
      <w:pPr>
        <w:ind w:left="8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0A58E">
      <w:start w:val="1"/>
      <w:numFmt w:val="decimal"/>
      <w:lvlText w:val="%4"/>
      <w:lvlJc w:val="left"/>
      <w:pPr>
        <w:ind w:left="9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5BB2">
      <w:start w:val="1"/>
      <w:numFmt w:val="lowerLetter"/>
      <w:lvlText w:val="%5"/>
      <w:lvlJc w:val="left"/>
      <w:pPr>
        <w:ind w:left="9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E5910">
      <w:start w:val="1"/>
      <w:numFmt w:val="lowerRoman"/>
      <w:lvlText w:val="%6"/>
      <w:lvlJc w:val="left"/>
      <w:pPr>
        <w:ind w:left="10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8C46A">
      <w:start w:val="1"/>
      <w:numFmt w:val="decimal"/>
      <w:lvlText w:val="%7"/>
      <w:lvlJc w:val="left"/>
      <w:pPr>
        <w:ind w:left="1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E9F32">
      <w:start w:val="1"/>
      <w:numFmt w:val="lowerLetter"/>
      <w:lvlText w:val="%8"/>
      <w:lvlJc w:val="left"/>
      <w:pPr>
        <w:ind w:left="1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67A2E">
      <w:start w:val="1"/>
      <w:numFmt w:val="lowerRoman"/>
      <w:lvlText w:val="%9"/>
      <w:lvlJc w:val="left"/>
      <w:pPr>
        <w:ind w:left="1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DC38CD"/>
    <w:multiLevelType w:val="hybridMultilevel"/>
    <w:tmpl w:val="A8DA2B7C"/>
    <w:lvl w:ilvl="0" w:tplc="852668B4">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CE234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91C9C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681C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CE82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BE9C9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E15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A6FA7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0445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03B514A"/>
    <w:multiLevelType w:val="hybridMultilevel"/>
    <w:tmpl w:val="760E7236"/>
    <w:lvl w:ilvl="0" w:tplc="0A547534">
      <w:start w:val="1"/>
      <w:numFmt w:val="decimal"/>
      <w:lvlText w:val="%1-"/>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2BDA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BA650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3AE1E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9CD718">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34832A">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80D2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C716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4C71A">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nsid w:val="42562EA1"/>
    <w:multiLevelType w:val="hybridMultilevel"/>
    <w:tmpl w:val="7C8690BC"/>
    <w:lvl w:ilvl="0" w:tplc="E3DE56C2">
      <w:start w:val="1"/>
      <w:numFmt w:val="decimal"/>
      <w:lvlText w:val="%1-"/>
      <w:lvlJc w:val="left"/>
      <w:pPr>
        <w:ind w:left="424"/>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9300087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9E942BF8">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11B252C6">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D806083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E62EFD1E">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1D5C94A4">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C0AE784C">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A0766E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24">
    <w:nsid w:val="426C7881"/>
    <w:multiLevelType w:val="hybridMultilevel"/>
    <w:tmpl w:val="A364B162"/>
    <w:lvl w:ilvl="0" w:tplc="6DBEB10E">
      <w:start w:val="1"/>
      <w:numFmt w:val="decimal"/>
      <w:lvlText w:val="%1-"/>
      <w:lvlJc w:val="left"/>
      <w:pPr>
        <w:ind w:left="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42D846">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475AC">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3E4842">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48B002">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BC4E74">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C02428">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C55D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CE1958">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44744BE6"/>
    <w:multiLevelType w:val="hybridMultilevel"/>
    <w:tmpl w:val="09E279AA"/>
    <w:lvl w:ilvl="0" w:tplc="03007246">
      <w:start w:val="261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016C">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CAAE4">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8E1D0">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16A">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E4">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6A12">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AB8AC">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C513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445A35"/>
    <w:multiLevelType w:val="hybridMultilevel"/>
    <w:tmpl w:val="F9E20D96"/>
    <w:lvl w:ilvl="0" w:tplc="8A30E0EE">
      <w:start w:val="2"/>
      <w:numFmt w:val="arabicAbjad"/>
      <w:lvlText w:val="%1-"/>
      <w:lvlJc w:val="left"/>
      <w:pPr>
        <w:ind w:left="4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70A9774">
      <w:start w:val="1"/>
      <w:numFmt w:val="lowerLetter"/>
      <w:lvlText w:val="%2"/>
      <w:lvlJc w:val="left"/>
      <w:pPr>
        <w:ind w:left="11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65A08E2">
      <w:start w:val="1"/>
      <w:numFmt w:val="lowerRoman"/>
      <w:lvlText w:val="%3"/>
      <w:lvlJc w:val="left"/>
      <w:pPr>
        <w:ind w:left="19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65E19B8">
      <w:start w:val="1"/>
      <w:numFmt w:val="decimal"/>
      <w:lvlText w:val="%4"/>
      <w:lvlJc w:val="left"/>
      <w:pPr>
        <w:ind w:left="26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1D419BC">
      <w:start w:val="1"/>
      <w:numFmt w:val="lowerLetter"/>
      <w:lvlText w:val="%5"/>
      <w:lvlJc w:val="left"/>
      <w:pPr>
        <w:ind w:left="3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566B402">
      <w:start w:val="1"/>
      <w:numFmt w:val="lowerRoman"/>
      <w:lvlText w:val="%6"/>
      <w:lvlJc w:val="left"/>
      <w:pPr>
        <w:ind w:left="40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0EA7900">
      <w:start w:val="1"/>
      <w:numFmt w:val="decimal"/>
      <w:lvlText w:val="%7"/>
      <w:lvlJc w:val="left"/>
      <w:pPr>
        <w:ind w:left="4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0279B8">
      <w:start w:val="1"/>
      <w:numFmt w:val="lowerLetter"/>
      <w:lvlText w:val="%8"/>
      <w:lvlJc w:val="left"/>
      <w:pPr>
        <w:ind w:left="5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1142FC8">
      <w:start w:val="1"/>
      <w:numFmt w:val="lowerRoman"/>
      <w:lvlText w:val="%9"/>
      <w:lvlJc w:val="left"/>
      <w:pPr>
        <w:ind w:left="6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nsid w:val="476E12AC"/>
    <w:multiLevelType w:val="hybridMultilevel"/>
    <w:tmpl w:val="220EC24C"/>
    <w:lvl w:ilvl="0" w:tplc="6F603E96">
      <w:start w:val="1"/>
      <w:numFmt w:val="arabicAbjad"/>
      <w:lvlText w:val="%1-"/>
      <w:lvlJc w:val="left"/>
      <w:pPr>
        <w:ind w:left="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89200D4">
      <w:start w:val="1"/>
      <w:numFmt w:val="lowerLetter"/>
      <w:lvlText w:val="%2"/>
      <w:lvlJc w:val="left"/>
      <w:pPr>
        <w:ind w:left="1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ACC764E">
      <w:start w:val="1"/>
      <w:numFmt w:val="lowerRoman"/>
      <w:lvlText w:val="%3"/>
      <w:lvlJc w:val="left"/>
      <w:pPr>
        <w:ind w:left="1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5A4E452">
      <w:start w:val="1"/>
      <w:numFmt w:val="decimal"/>
      <w:lvlText w:val="%4"/>
      <w:lvlJc w:val="left"/>
      <w:pPr>
        <w:ind w:left="2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C5E0418">
      <w:start w:val="1"/>
      <w:numFmt w:val="lowerLetter"/>
      <w:lvlText w:val="%5"/>
      <w:lvlJc w:val="left"/>
      <w:pPr>
        <w:ind w:left="3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5FE8966">
      <w:start w:val="1"/>
      <w:numFmt w:val="lowerRoman"/>
      <w:lvlText w:val="%6"/>
      <w:lvlJc w:val="left"/>
      <w:pPr>
        <w:ind w:left="4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03574">
      <w:start w:val="1"/>
      <w:numFmt w:val="decimal"/>
      <w:lvlText w:val="%7"/>
      <w:lvlJc w:val="left"/>
      <w:pPr>
        <w:ind w:left="4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0C1A38">
      <w:start w:val="1"/>
      <w:numFmt w:val="lowerLetter"/>
      <w:lvlText w:val="%8"/>
      <w:lvlJc w:val="left"/>
      <w:pPr>
        <w:ind w:left="5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BEC30B2">
      <w:start w:val="1"/>
      <w:numFmt w:val="lowerRoman"/>
      <w:lvlText w:val="%9"/>
      <w:lvlJc w:val="left"/>
      <w:pPr>
        <w:ind w:left="6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8">
    <w:nsid w:val="47D32AAE"/>
    <w:multiLevelType w:val="hybridMultilevel"/>
    <w:tmpl w:val="021415FA"/>
    <w:lvl w:ilvl="0" w:tplc="1B56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7A43"/>
    <w:multiLevelType w:val="hybridMultilevel"/>
    <w:tmpl w:val="9EA6EACE"/>
    <w:lvl w:ilvl="0" w:tplc="7062C0BA">
      <w:start w:val="1"/>
      <w:numFmt w:val="arabicAlpha"/>
      <w:lvlText w:val="%1-"/>
      <w:lvlJc w:val="left"/>
      <w:pPr>
        <w:ind w:left="477"/>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ECA62F2">
      <w:start w:val="1"/>
      <w:numFmt w:val="lowerLetter"/>
      <w:lvlText w:val="%2"/>
      <w:lvlJc w:val="left"/>
      <w:pPr>
        <w:ind w:left="10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5ADC0B72">
      <w:start w:val="1"/>
      <w:numFmt w:val="lowerRoman"/>
      <w:lvlText w:val="%3"/>
      <w:lvlJc w:val="left"/>
      <w:pPr>
        <w:ind w:left="18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6BECC1CC">
      <w:start w:val="1"/>
      <w:numFmt w:val="decimal"/>
      <w:lvlText w:val="%4"/>
      <w:lvlJc w:val="left"/>
      <w:pPr>
        <w:ind w:left="25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4D342B00">
      <w:start w:val="1"/>
      <w:numFmt w:val="lowerLetter"/>
      <w:lvlText w:val="%5"/>
      <w:lvlJc w:val="left"/>
      <w:pPr>
        <w:ind w:left="324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F4AE5F24">
      <w:start w:val="1"/>
      <w:numFmt w:val="lowerRoman"/>
      <w:lvlText w:val="%6"/>
      <w:lvlJc w:val="left"/>
      <w:pPr>
        <w:ind w:left="396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67603AD0">
      <w:start w:val="1"/>
      <w:numFmt w:val="decimal"/>
      <w:lvlText w:val="%7"/>
      <w:lvlJc w:val="left"/>
      <w:pPr>
        <w:ind w:left="46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C40F14E">
      <w:start w:val="1"/>
      <w:numFmt w:val="lowerLetter"/>
      <w:lvlText w:val="%8"/>
      <w:lvlJc w:val="left"/>
      <w:pPr>
        <w:ind w:left="54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C9427564">
      <w:start w:val="1"/>
      <w:numFmt w:val="lowerRoman"/>
      <w:lvlText w:val="%9"/>
      <w:lvlJc w:val="left"/>
      <w:pPr>
        <w:ind w:left="61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30">
    <w:nsid w:val="4B722522"/>
    <w:multiLevelType w:val="hybridMultilevel"/>
    <w:tmpl w:val="8970208E"/>
    <w:lvl w:ilvl="0" w:tplc="436A997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E9DBE">
      <w:start w:val="151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C65888">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F8CD6E">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36C">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38B1E4">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1E575A">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07478">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AEEC700">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nsid w:val="4C604269"/>
    <w:multiLevelType w:val="hybridMultilevel"/>
    <w:tmpl w:val="0B029860"/>
    <w:lvl w:ilvl="0" w:tplc="2B4C5438">
      <w:start w:val="1"/>
      <w:numFmt w:val="arabicAlpha"/>
      <w:lvlText w:val="%1-"/>
      <w:lvlJc w:val="left"/>
      <w:pPr>
        <w:ind w:left="4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26D79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8CB640">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58D30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ACCE0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F6495E">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6E97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AEEFB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4296C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nsid w:val="4CC61040"/>
    <w:multiLevelType w:val="hybridMultilevel"/>
    <w:tmpl w:val="35BCF5B2"/>
    <w:lvl w:ilvl="0" w:tplc="41E43660">
      <w:start w:val="3315"/>
      <w:numFmt w:val="decimal"/>
      <w:lvlRestart w:val="0"/>
      <w:lvlText w:val="%1"/>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E6438">
      <w:start w:val="1"/>
      <w:numFmt w:val="lowerLetter"/>
      <w:lvlText w:val="%2"/>
      <w:lvlJc w:val="left"/>
      <w:pPr>
        <w:ind w:left="8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EF3C">
      <w:start w:val="1"/>
      <w:numFmt w:val="lowerRoman"/>
      <w:lvlText w:val="%3"/>
      <w:lvlJc w:val="left"/>
      <w:pPr>
        <w:ind w:left="9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4D392">
      <w:start w:val="1"/>
      <w:numFmt w:val="decimal"/>
      <w:lvlText w:val="%4"/>
      <w:lvlJc w:val="left"/>
      <w:pPr>
        <w:ind w:left="9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EFDC4">
      <w:start w:val="1"/>
      <w:numFmt w:val="lowerLetter"/>
      <w:lvlText w:val="%5"/>
      <w:lvlJc w:val="left"/>
      <w:pPr>
        <w:ind w:left="10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45D00">
      <w:start w:val="1"/>
      <w:numFmt w:val="lowerRoman"/>
      <w:lvlText w:val="%6"/>
      <w:lvlJc w:val="left"/>
      <w:pPr>
        <w:ind w:left="1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F64C">
      <w:start w:val="1"/>
      <w:numFmt w:val="decimal"/>
      <w:lvlText w:val="%7"/>
      <w:lvlJc w:val="left"/>
      <w:pPr>
        <w:ind w:left="1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47B0">
      <w:start w:val="1"/>
      <w:numFmt w:val="lowerLetter"/>
      <w:lvlText w:val="%8"/>
      <w:lvlJc w:val="left"/>
      <w:pPr>
        <w:ind w:left="1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A8234">
      <w:start w:val="1"/>
      <w:numFmt w:val="lowerRoman"/>
      <w:lvlText w:val="%9"/>
      <w:lvlJc w:val="left"/>
      <w:pPr>
        <w:ind w:left="1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E263F91"/>
    <w:multiLevelType w:val="hybridMultilevel"/>
    <w:tmpl w:val="B4F479AA"/>
    <w:lvl w:ilvl="0" w:tplc="E70C7CDA">
      <w:start w:val="1"/>
      <w:numFmt w:val="decimal"/>
      <w:lvlText w:val="%1-"/>
      <w:lvlJc w:val="left"/>
      <w:pPr>
        <w:ind w:left="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F816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3CE0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D21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AD1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48E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3A4C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169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E848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nsid w:val="4E43130C"/>
    <w:multiLevelType w:val="hybridMultilevel"/>
    <w:tmpl w:val="BCEC4A52"/>
    <w:lvl w:ilvl="0" w:tplc="7CF2B1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E5C74">
      <w:start w:val="1672"/>
      <w:numFmt w:val="decimal"/>
      <w:lvlText w:val="%2"/>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D2EE46">
      <w:start w:val="1"/>
      <w:numFmt w:val="lowerRoman"/>
      <w:lvlText w:val="%3"/>
      <w:lvlJc w:val="left"/>
      <w:pPr>
        <w:ind w:left="4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D892E2">
      <w:start w:val="1"/>
      <w:numFmt w:val="decimal"/>
      <w:lvlText w:val="%4"/>
      <w:lvlJc w:val="left"/>
      <w:pPr>
        <w:ind w:left="5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6A656">
      <w:start w:val="1"/>
      <w:numFmt w:val="lowerLetter"/>
      <w:lvlText w:val="%5"/>
      <w:lvlJc w:val="left"/>
      <w:pPr>
        <w:ind w:left="6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C4BD28">
      <w:start w:val="1"/>
      <w:numFmt w:val="lowerRoman"/>
      <w:lvlText w:val="%6"/>
      <w:lvlJc w:val="left"/>
      <w:pPr>
        <w:ind w:left="7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45468">
      <w:start w:val="1"/>
      <w:numFmt w:val="decimal"/>
      <w:lvlText w:val="%7"/>
      <w:lvlJc w:val="left"/>
      <w:pPr>
        <w:ind w:left="7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5380">
      <w:start w:val="1"/>
      <w:numFmt w:val="lowerLetter"/>
      <w:lvlText w:val="%8"/>
      <w:lvlJc w:val="left"/>
      <w:pPr>
        <w:ind w:left="8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C40120">
      <w:start w:val="1"/>
      <w:numFmt w:val="lowerRoman"/>
      <w:lvlText w:val="%9"/>
      <w:lvlJc w:val="left"/>
      <w:pPr>
        <w:ind w:left="9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0687820"/>
    <w:multiLevelType w:val="hybridMultilevel"/>
    <w:tmpl w:val="55982E08"/>
    <w:lvl w:ilvl="0" w:tplc="54EE9042">
      <w:start w:val="3121"/>
      <w:numFmt w:val="decimal"/>
      <w:lvlRestart w:val="0"/>
      <w:lvlText w:val="%1"/>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357A">
      <w:start w:val="1"/>
      <w:numFmt w:val="lowerLetter"/>
      <w:lvlText w:val="%2"/>
      <w:lvlJc w:val="left"/>
      <w:pPr>
        <w:ind w:left="8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9CD4">
      <w:start w:val="1"/>
      <w:numFmt w:val="lowerRoman"/>
      <w:lvlText w:val="%3"/>
      <w:lvlJc w:val="left"/>
      <w:pPr>
        <w:ind w:left="9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86F22">
      <w:start w:val="1"/>
      <w:numFmt w:val="decimal"/>
      <w:lvlText w:val="%4"/>
      <w:lvlJc w:val="left"/>
      <w:pPr>
        <w:ind w:left="9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C6680">
      <w:start w:val="1"/>
      <w:numFmt w:val="lowerLetter"/>
      <w:lvlText w:val="%5"/>
      <w:lvlJc w:val="left"/>
      <w:pPr>
        <w:ind w:left="10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465228">
      <w:start w:val="1"/>
      <w:numFmt w:val="lowerRoman"/>
      <w:lvlText w:val="%6"/>
      <w:lvlJc w:val="left"/>
      <w:pPr>
        <w:ind w:left="1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4E43C">
      <w:start w:val="1"/>
      <w:numFmt w:val="decimal"/>
      <w:lvlText w:val="%7"/>
      <w:lvlJc w:val="left"/>
      <w:pPr>
        <w:ind w:left="1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C524A">
      <w:start w:val="1"/>
      <w:numFmt w:val="lowerLetter"/>
      <w:lvlText w:val="%8"/>
      <w:lvlJc w:val="left"/>
      <w:pPr>
        <w:ind w:left="1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29940">
      <w:start w:val="1"/>
      <w:numFmt w:val="lowerRoman"/>
      <w:lvlText w:val="%9"/>
      <w:lvlJc w:val="left"/>
      <w:pPr>
        <w:ind w:left="1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3B75AA3"/>
    <w:multiLevelType w:val="hybridMultilevel"/>
    <w:tmpl w:val="D778B9F0"/>
    <w:lvl w:ilvl="0" w:tplc="B0F8B022">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D166">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48E94">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578">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EF7A">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17C">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912">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0E12">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A054">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579490D"/>
    <w:multiLevelType w:val="hybridMultilevel"/>
    <w:tmpl w:val="67FA6826"/>
    <w:lvl w:ilvl="0" w:tplc="133EAB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2DF12">
      <w:start w:val="2666"/>
      <w:numFmt w:val="decimal"/>
      <w:lvlText w:val="%2"/>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A04BE">
      <w:start w:val="1"/>
      <w:numFmt w:val="lowerRoman"/>
      <w:lvlText w:val="%3"/>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63D14">
      <w:start w:val="1"/>
      <w:numFmt w:val="decimal"/>
      <w:lvlText w:val="%4"/>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EA8">
      <w:start w:val="1"/>
      <w:numFmt w:val="lowerLetter"/>
      <w:lvlText w:val="%5"/>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C96AC">
      <w:start w:val="1"/>
      <w:numFmt w:val="lowerRoman"/>
      <w:lvlText w:val="%6"/>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7EA2">
      <w:start w:val="1"/>
      <w:numFmt w:val="decimal"/>
      <w:lvlText w:val="%7"/>
      <w:lvlJc w:val="left"/>
      <w:pPr>
        <w:ind w:left="7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469C2">
      <w:start w:val="1"/>
      <w:numFmt w:val="lowerLetter"/>
      <w:lvlText w:val="%8"/>
      <w:lvlJc w:val="left"/>
      <w:pPr>
        <w:ind w:left="8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41674">
      <w:start w:val="1"/>
      <w:numFmt w:val="lowerRoman"/>
      <w:lvlText w:val="%9"/>
      <w:lvlJc w:val="left"/>
      <w:pPr>
        <w:ind w:left="9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6234931"/>
    <w:multiLevelType w:val="hybridMultilevel"/>
    <w:tmpl w:val="29C8502E"/>
    <w:lvl w:ilvl="0" w:tplc="44165858">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EC4CA">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380A9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EE5158">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E97FE">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8C0034">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4E121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AE458C">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801B6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nsid w:val="58644A73"/>
    <w:multiLevelType w:val="hybridMultilevel"/>
    <w:tmpl w:val="E4A87C26"/>
    <w:lvl w:ilvl="0" w:tplc="39A84FE2">
      <w:start w:val="3111"/>
      <w:numFmt w:val="decimal"/>
      <w:lvlRestart w:val="0"/>
      <w:lvlText w:val="%1"/>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AB6F2">
      <w:start w:val="1"/>
      <w:numFmt w:val="lowerLetter"/>
      <w:lvlText w:val="%2"/>
      <w:lvlJc w:val="left"/>
      <w:pPr>
        <w:ind w:left="8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646A96">
      <w:start w:val="1"/>
      <w:numFmt w:val="lowerRoman"/>
      <w:lvlText w:val="%3"/>
      <w:lvlJc w:val="left"/>
      <w:pPr>
        <w:ind w:left="9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44052">
      <w:start w:val="1"/>
      <w:numFmt w:val="decimal"/>
      <w:lvlText w:val="%4"/>
      <w:lvlJc w:val="left"/>
      <w:pPr>
        <w:ind w:left="9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97C8">
      <w:start w:val="1"/>
      <w:numFmt w:val="lowerLetter"/>
      <w:lvlText w:val="%5"/>
      <w:lvlJc w:val="left"/>
      <w:pPr>
        <w:ind w:left="10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80B90E">
      <w:start w:val="1"/>
      <w:numFmt w:val="lowerRoman"/>
      <w:lvlText w:val="%6"/>
      <w:lvlJc w:val="left"/>
      <w:pPr>
        <w:ind w:left="1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C9370">
      <w:start w:val="1"/>
      <w:numFmt w:val="decimal"/>
      <w:lvlText w:val="%7"/>
      <w:lvlJc w:val="left"/>
      <w:pPr>
        <w:ind w:left="1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B5A4">
      <w:start w:val="1"/>
      <w:numFmt w:val="lowerLetter"/>
      <w:lvlText w:val="%8"/>
      <w:lvlJc w:val="left"/>
      <w:pPr>
        <w:ind w:left="1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C8BBE">
      <w:start w:val="1"/>
      <w:numFmt w:val="lowerRoman"/>
      <w:lvlText w:val="%9"/>
      <w:lvlJc w:val="left"/>
      <w:pPr>
        <w:ind w:left="1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5B837406"/>
    <w:multiLevelType w:val="hybridMultilevel"/>
    <w:tmpl w:val="A740D352"/>
    <w:lvl w:ilvl="0" w:tplc="9D763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0FDA6">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8060A">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01C50">
      <w:start w:val="1"/>
      <w:numFmt w:val="decimal"/>
      <w:lvlText w:val="%4"/>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E3A34">
      <w:start w:val="1"/>
      <w:numFmt w:val="lowerLetter"/>
      <w:lvlText w:val="%5"/>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CC7A">
      <w:start w:val="314"/>
      <w:numFmt w:val="decimal"/>
      <w:lvlRestart w:val="0"/>
      <w:lvlText w:val="%6"/>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D07B3C">
      <w:start w:val="1"/>
      <w:numFmt w:val="decimal"/>
      <w:lvlText w:val="%7"/>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E6FAC">
      <w:start w:val="1"/>
      <w:numFmt w:val="lowerLetter"/>
      <w:lvlText w:val="%8"/>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67A6E">
      <w:start w:val="1"/>
      <w:numFmt w:val="lowerRoman"/>
      <w:lvlText w:val="%9"/>
      <w:lvlJc w:val="left"/>
      <w:pPr>
        <w:ind w:left="7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BAB0959"/>
    <w:multiLevelType w:val="hybridMultilevel"/>
    <w:tmpl w:val="B5B2143E"/>
    <w:lvl w:ilvl="0" w:tplc="2E68ADC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394B"/>
    <w:multiLevelType w:val="hybridMultilevel"/>
    <w:tmpl w:val="4D92287C"/>
    <w:lvl w:ilvl="0" w:tplc="A54A7C66">
      <w:start w:val="3"/>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EC2D2">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06353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07F9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8ED62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A02AB2">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D1EF7C8">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D6400E">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95864CC">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60BA0E73"/>
    <w:multiLevelType w:val="hybridMultilevel"/>
    <w:tmpl w:val="2ACC1FD2"/>
    <w:lvl w:ilvl="0" w:tplc="1CB0D7F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05DA4">
      <w:start w:val="1"/>
      <w:numFmt w:val="bullet"/>
      <w:lvlText w:val="o"/>
      <w:lvlJc w:val="left"/>
      <w:pPr>
        <w:ind w:left="2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E087FA">
      <w:start w:val="1"/>
      <w:numFmt w:val="bullet"/>
      <w:lvlText w:val="▪"/>
      <w:lvlJc w:val="left"/>
      <w:pPr>
        <w:ind w:left="3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8A4562">
      <w:start w:val="1"/>
      <w:numFmt w:val="bullet"/>
      <w:lvlText w:val="•"/>
      <w:lvlJc w:val="left"/>
      <w:pPr>
        <w:ind w:left="3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26AD0">
      <w:start w:val="1"/>
      <w:numFmt w:val="bullet"/>
      <w:lvlText w:val="o"/>
      <w:lvlJc w:val="left"/>
      <w:pPr>
        <w:ind w:left="4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4EBB9A">
      <w:start w:val="1"/>
      <w:numFmt w:val="bullet"/>
      <w:lvlText w:val="▪"/>
      <w:lvlJc w:val="left"/>
      <w:pPr>
        <w:ind w:left="5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68A51C">
      <w:start w:val="1"/>
      <w:numFmt w:val="bullet"/>
      <w:lvlText w:val="•"/>
      <w:lvlJc w:val="left"/>
      <w:pPr>
        <w:ind w:left="5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C45D6A">
      <w:start w:val="1"/>
      <w:numFmt w:val="bullet"/>
      <w:lvlText w:val="o"/>
      <w:lvlJc w:val="left"/>
      <w:pPr>
        <w:ind w:left="6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6833E2">
      <w:start w:val="1"/>
      <w:numFmt w:val="bullet"/>
      <w:lvlText w:val="▪"/>
      <w:lvlJc w:val="left"/>
      <w:pPr>
        <w:ind w:left="7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nsid w:val="62D373FA"/>
    <w:multiLevelType w:val="hybridMultilevel"/>
    <w:tmpl w:val="07A6D1E2"/>
    <w:lvl w:ilvl="0" w:tplc="85C65F8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8E9EE4">
      <w:start w:val="350000"/>
      <w:numFmt w:val="decimal"/>
      <w:lvlText w:val="%2"/>
      <w:lvlJc w:val="left"/>
      <w:pPr>
        <w:ind w:left="1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06CD48">
      <w:start w:val="350000"/>
      <w:numFmt w:val="decimal"/>
      <w:lvlText w:val="%3"/>
      <w:lvlJc w:val="left"/>
      <w:pPr>
        <w:ind w:left="1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523640">
      <w:start w:val="1"/>
      <w:numFmt w:val="decimal"/>
      <w:lvlText w:val="%4"/>
      <w:lvlJc w:val="left"/>
      <w:pPr>
        <w:ind w:left="3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5E83D6">
      <w:start w:val="1"/>
      <w:numFmt w:val="lowerLetter"/>
      <w:lvlText w:val="%5"/>
      <w:lvlJc w:val="left"/>
      <w:pPr>
        <w:ind w:left="4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6C7D7C">
      <w:start w:val="1"/>
      <w:numFmt w:val="lowerRoman"/>
      <w:lvlText w:val="%6"/>
      <w:lvlJc w:val="left"/>
      <w:pPr>
        <w:ind w:left="4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328112">
      <w:start w:val="1"/>
      <w:numFmt w:val="decimal"/>
      <w:lvlText w:val="%7"/>
      <w:lvlJc w:val="left"/>
      <w:pPr>
        <w:ind w:left="5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CBAC2">
      <w:start w:val="1"/>
      <w:numFmt w:val="lowerLetter"/>
      <w:lvlText w:val="%8"/>
      <w:lvlJc w:val="left"/>
      <w:pPr>
        <w:ind w:left="6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4E3AF2">
      <w:start w:val="1"/>
      <w:numFmt w:val="lowerRoman"/>
      <w:lvlText w:val="%9"/>
      <w:lvlJc w:val="left"/>
      <w:pPr>
        <w:ind w:left="7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nsid w:val="6441655F"/>
    <w:multiLevelType w:val="hybridMultilevel"/>
    <w:tmpl w:val="9B6ACD86"/>
    <w:lvl w:ilvl="0" w:tplc="799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9BC"/>
    <w:multiLevelType w:val="hybridMultilevel"/>
    <w:tmpl w:val="F8C069B0"/>
    <w:lvl w:ilvl="0" w:tplc="DD22FDE8">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66F4A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EE9BB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927E3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9676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2E6A1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083DB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C618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DC5DA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nsid w:val="67C952FA"/>
    <w:multiLevelType w:val="hybridMultilevel"/>
    <w:tmpl w:val="F60010FE"/>
    <w:lvl w:ilvl="0" w:tplc="3A90F280">
      <w:start w:val="1"/>
      <w:numFmt w:val="arabicAlpha"/>
      <w:lvlText w:val="%1-"/>
      <w:lvlJc w:val="left"/>
      <w:pPr>
        <w:ind w:left="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6AF38">
      <w:start w:val="166"/>
      <w:numFmt w:val="decimal"/>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22A013A">
      <w:start w:val="1"/>
      <w:numFmt w:val="lowerRoman"/>
      <w:lvlText w:val="%3"/>
      <w:lvlJc w:val="left"/>
      <w:pPr>
        <w:ind w:left="6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CEFFEA">
      <w:start w:val="1"/>
      <w:numFmt w:val="decimal"/>
      <w:lvlText w:val="%4"/>
      <w:lvlJc w:val="left"/>
      <w:pPr>
        <w:ind w:left="7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6E366">
      <w:start w:val="1"/>
      <w:numFmt w:val="lowerLetter"/>
      <w:lvlText w:val="%5"/>
      <w:lvlJc w:val="left"/>
      <w:pPr>
        <w:ind w:left="7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C05A82">
      <w:start w:val="1"/>
      <w:numFmt w:val="lowerRoman"/>
      <w:lvlText w:val="%6"/>
      <w:lvlJc w:val="left"/>
      <w:pPr>
        <w:ind w:left="85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E73F0">
      <w:start w:val="1"/>
      <w:numFmt w:val="decimal"/>
      <w:lvlText w:val="%7"/>
      <w:lvlJc w:val="left"/>
      <w:pPr>
        <w:ind w:left="9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EC112">
      <w:start w:val="1"/>
      <w:numFmt w:val="lowerLetter"/>
      <w:lvlText w:val="%8"/>
      <w:lvlJc w:val="left"/>
      <w:pPr>
        <w:ind w:left="100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2250A">
      <w:start w:val="1"/>
      <w:numFmt w:val="lowerRoman"/>
      <w:lvlText w:val="%9"/>
      <w:lvlJc w:val="left"/>
      <w:pPr>
        <w:ind w:left="10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6B13193E"/>
    <w:multiLevelType w:val="hybridMultilevel"/>
    <w:tmpl w:val="06DEAB02"/>
    <w:lvl w:ilvl="0" w:tplc="1542D446">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C32CC">
      <w:start w:val="151"/>
      <w:numFmt w:val="decimal"/>
      <w:lvlText w:val="%2"/>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5C8AA8">
      <w:start w:val="1"/>
      <w:numFmt w:val="lowerRoman"/>
      <w:lvlText w:val="%3"/>
      <w:lvlJc w:val="left"/>
      <w:pPr>
        <w:ind w:left="1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3CE260">
      <w:start w:val="1"/>
      <w:numFmt w:val="decimal"/>
      <w:lvlText w:val="%4"/>
      <w:lvlJc w:val="left"/>
      <w:pPr>
        <w:ind w:left="2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8E1758">
      <w:start w:val="1"/>
      <w:numFmt w:val="lowerLetter"/>
      <w:lvlText w:val="%5"/>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7AFAF6">
      <w:start w:val="1"/>
      <w:numFmt w:val="lowerRoman"/>
      <w:lvlText w:val="%6"/>
      <w:lvlJc w:val="left"/>
      <w:pPr>
        <w:ind w:left="3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898CC">
      <w:start w:val="1"/>
      <w:numFmt w:val="decimal"/>
      <w:lvlText w:val="%7"/>
      <w:lvlJc w:val="left"/>
      <w:pPr>
        <w:ind w:left="44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7010C2">
      <w:start w:val="1"/>
      <w:numFmt w:val="lowerLetter"/>
      <w:lvlText w:val="%8"/>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2F86A">
      <w:start w:val="1"/>
      <w:numFmt w:val="lowerRoman"/>
      <w:lvlText w:val="%9"/>
      <w:lvlJc w:val="left"/>
      <w:pPr>
        <w:ind w:left="5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6C01286B"/>
    <w:multiLevelType w:val="hybridMultilevel"/>
    <w:tmpl w:val="7846A124"/>
    <w:lvl w:ilvl="0" w:tplc="7E3E7F06">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E54F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0435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E3364">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A478">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EEEAE">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2BA4">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D5AC">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0C88C">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C512426"/>
    <w:multiLevelType w:val="hybridMultilevel"/>
    <w:tmpl w:val="D99A64AC"/>
    <w:lvl w:ilvl="0" w:tplc="ACDC10F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EE2070">
      <w:start w:val="152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2A500A">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29A50">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AAFF4">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4C744A">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E9C00B2">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235A2">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A85E6">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6CFD63C4"/>
    <w:multiLevelType w:val="hybridMultilevel"/>
    <w:tmpl w:val="2CBC9DB0"/>
    <w:lvl w:ilvl="0" w:tplc="12B28776">
      <w:start w:val="1"/>
      <w:numFmt w:val="decimal"/>
      <w:lvlText w:val="%1-"/>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A04A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18C8A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CE4ED6">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8A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DCFA3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B2873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EB0C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E6D60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2">
    <w:nsid w:val="6DC56617"/>
    <w:multiLevelType w:val="hybridMultilevel"/>
    <w:tmpl w:val="8B0275DA"/>
    <w:lvl w:ilvl="0" w:tplc="98185528">
      <w:start w:val="3114"/>
      <w:numFmt w:val="decimal"/>
      <w:lvlRestart w:val="0"/>
      <w:lvlText w:val="%1"/>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9C8C1C">
      <w:start w:val="1"/>
      <w:numFmt w:val="lowerLetter"/>
      <w:lvlText w:val="%2"/>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4C77A">
      <w:start w:val="1"/>
      <w:numFmt w:val="lowerRoman"/>
      <w:lvlText w:val="%3"/>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69E7C">
      <w:start w:val="1"/>
      <w:numFmt w:val="decimal"/>
      <w:lvlText w:val="%4"/>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036A">
      <w:start w:val="1"/>
      <w:numFmt w:val="lowerLetter"/>
      <w:lvlText w:val="%5"/>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8060">
      <w:start w:val="1"/>
      <w:numFmt w:val="lowerRoman"/>
      <w:lvlText w:val="%6"/>
      <w:lvlJc w:val="left"/>
      <w:pPr>
        <w:ind w:left="1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4D80E">
      <w:start w:val="1"/>
      <w:numFmt w:val="decimal"/>
      <w:lvlText w:val="%7"/>
      <w:lvlJc w:val="left"/>
      <w:pPr>
        <w:ind w:left="1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6084C">
      <w:start w:val="1"/>
      <w:numFmt w:val="lowerLetter"/>
      <w:lvlText w:val="%8"/>
      <w:lvlJc w:val="left"/>
      <w:pPr>
        <w:ind w:left="1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0727C">
      <w:start w:val="1"/>
      <w:numFmt w:val="lowerRoman"/>
      <w:lvlText w:val="%9"/>
      <w:lvlJc w:val="left"/>
      <w:pPr>
        <w:ind w:left="1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F6426ED"/>
    <w:multiLevelType w:val="hybridMultilevel"/>
    <w:tmpl w:val="31BAF376"/>
    <w:lvl w:ilvl="0" w:tplc="A85C696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652">
      <w:start w:val="18000000"/>
      <w:numFmt w:val="decimal"/>
      <w:lvlText w:val="%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A8FBE">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ED54">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6F8A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AB4AA">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D6EE">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7F76">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E23F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01F20F5"/>
    <w:multiLevelType w:val="hybridMultilevel"/>
    <w:tmpl w:val="3BB2A416"/>
    <w:lvl w:ilvl="0" w:tplc="7FC4F58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61A28">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67EB4">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CA7E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546">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5DC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CE35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0BB5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1CDC">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3C64DD9"/>
    <w:multiLevelType w:val="hybridMultilevel"/>
    <w:tmpl w:val="655E27C4"/>
    <w:lvl w:ilvl="0" w:tplc="E362D61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21B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D67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294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C441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C540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6F72">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8BFA">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FB8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69B7CF4"/>
    <w:multiLevelType w:val="hybridMultilevel"/>
    <w:tmpl w:val="D7F6723E"/>
    <w:lvl w:ilvl="0" w:tplc="57305BA6">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EE3B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82BCA0">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D2233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B8353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C6CA40">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A2590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043BD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541C2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7">
    <w:nsid w:val="76D102C8"/>
    <w:multiLevelType w:val="hybridMultilevel"/>
    <w:tmpl w:val="A72CEE6A"/>
    <w:lvl w:ilvl="0" w:tplc="0964B62E">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0626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C187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0CC6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0058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9A">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A029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599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C292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7BC45D4"/>
    <w:multiLevelType w:val="hybridMultilevel"/>
    <w:tmpl w:val="314221B2"/>
    <w:lvl w:ilvl="0" w:tplc="FF7E24D6">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ADB9A">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F028">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0806">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94D6">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4C2">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74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A9398">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F896">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AEF6ABE"/>
    <w:multiLevelType w:val="hybridMultilevel"/>
    <w:tmpl w:val="2C8C6802"/>
    <w:lvl w:ilvl="0" w:tplc="8F7ABDD2">
      <w:start w:val="1"/>
      <w:numFmt w:val="decimal"/>
      <w:lvlText w:val="%1-"/>
      <w:lvlJc w:val="left"/>
      <w:pPr>
        <w:ind w:left="433"/>
      </w:pPr>
      <w:rPr>
        <w:rFonts w:ascii="Arial" w:eastAsia="Arial" w:hAnsi="Arial" w:cs="Arial"/>
        <w:b/>
        <w:bCs/>
        <w:i w:val="0"/>
        <w:strike w:val="0"/>
        <w:dstrike w:val="0"/>
        <w:color w:val="000000"/>
        <w:sz w:val="28"/>
        <w:szCs w:val="28"/>
        <w:u w:val="none"/>
        <w:bdr w:val="none" w:sz="0" w:space="0" w:color="auto"/>
        <w:shd w:val="clear" w:color="auto" w:fill="auto"/>
        <w:vertAlign w:val="baseline"/>
      </w:rPr>
    </w:lvl>
    <w:lvl w:ilvl="1" w:tplc="9F68FCC2">
      <w:start w:val="1"/>
      <w:numFmt w:val="lowerLetter"/>
      <w:lvlText w:val="%2"/>
      <w:lvlJc w:val="left"/>
      <w:pPr>
        <w:ind w:left="10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5992AD30">
      <w:start w:val="1"/>
      <w:numFmt w:val="lowerRoman"/>
      <w:lvlText w:val="%3"/>
      <w:lvlJc w:val="left"/>
      <w:pPr>
        <w:ind w:left="18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A2DA091A">
      <w:start w:val="1"/>
      <w:numFmt w:val="decimal"/>
      <w:lvlText w:val="%4"/>
      <w:lvlJc w:val="left"/>
      <w:pPr>
        <w:ind w:left="25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9EE07BFA">
      <w:start w:val="1"/>
      <w:numFmt w:val="lowerLetter"/>
      <w:lvlText w:val="%5"/>
      <w:lvlJc w:val="left"/>
      <w:pPr>
        <w:ind w:left="324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CD8E43D6">
      <w:start w:val="1"/>
      <w:numFmt w:val="lowerRoman"/>
      <w:lvlText w:val="%6"/>
      <w:lvlJc w:val="left"/>
      <w:pPr>
        <w:ind w:left="396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D0BC7B76">
      <w:start w:val="1"/>
      <w:numFmt w:val="decimal"/>
      <w:lvlText w:val="%7"/>
      <w:lvlJc w:val="left"/>
      <w:pPr>
        <w:ind w:left="46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0316BF8E">
      <w:start w:val="1"/>
      <w:numFmt w:val="lowerLetter"/>
      <w:lvlText w:val="%8"/>
      <w:lvlJc w:val="left"/>
      <w:pPr>
        <w:ind w:left="54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1D64C8A6">
      <w:start w:val="1"/>
      <w:numFmt w:val="lowerRoman"/>
      <w:lvlText w:val="%9"/>
      <w:lvlJc w:val="left"/>
      <w:pPr>
        <w:ind w:left="61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0"/>
  </w:num>
  <w:num w:numId="2">
    <w:abstractNumId w:val="13"/>
  </w:num>
  <w:num w:numId="3">
    <w:abstractNumId w:val="36"/>
  </w:num>
  <w:num w:numId="4">
    <w:abstractNumId w:val="14"/>
  </w:num>
  <w:num w:numId="5">
    <w:abstractNumId w:val="53"/>
  </w:num>
  <w:num w:numId="6">
    <w:abstractNumId w:val="49"/>
  </w:num>
  <w:num w:numId="7">
    <w:abstractNumId w:val="55"/>
  </w:num>
  <w:num w:numId="8">
    <w:abstractNumId w:val="57"/>
  </w:num>
  <w:num w:numId="9">
    <w:abstractNumId w:val="19"/>
  </w:num>
  <w:num w:numId="10">
    <w:abstractNumId w:val="24"/>
  </w:num>
  <w:num w:numId="11">
    <w:abstractNumId w:val="27"/>
  </w:num>
  <w:num w:numId="12">
    <w:abstractNumId w:val="54"/>
  </w:num>
  <w:num w:numId="13">
    <w:abstractNumId w:val="25"/>
  </w:num>
  <w:num w:numId="14">
    <w:abstractNumId w:val="58"/>
  </w:num>
  <w:num w:numId="15">
    <w:abstractNumId w:val="6"/>
  </w:num>
  <w:num w:numId="16">
    <w:abstractNumId w:val="26"/>
  </w:num>
  <w:num w:numId="17">
    <w:abstractNumId w:val="5"/>
  </w:num>
  <w:num w:numId="18">
    <w:abstractNumId w:val="7"/>
  </w:num>
  <w:num w:numId="19">
    <w:abstractNumId w:val="43"/>
  </w:num>
  <w:num w:numId="20">
    <w:abstractNumId w:val="56"/>
  </w:num>
  <w:num w:numId="21">
    <w:abstractNumId w:val="22"/>
  </w:num>
  <w:num w:numId="22">
    <w:abstractNumId w:val="44"/>
  </w:num>
  <w:num w:numId="23">
    <w:abstractNumId w:val="48"/>
  </w:num>
  <w:num w:numId="24">
    <w:abstractNumId w:val="30"/>
  </w:num>
  <w:num w:numId="25">
    <w:abstractNumId w:val="50"/>
  </w:num>
  <w:num w:numId="26">
    <w:abstractNumId w:val="9"/>
  </w:num>
  <w:num w:numId="27">
    <w:abstractNumId w:val="3"/>
  </w:num>
  <w:num w:numId="28">
    <w:abstractNumId w:val="46"/>
  </w:num>
  <w:num w:numId="29">
    <w:abstractNumId w:val="1"/>
  </w:num>
  <w:num w:numId="30">
    <w:abstractNumId w:val="51"/>
  </w:num>
  <w:num w:numId="31">
    <w:abstractNumId w:val="17"/>
  </w:num>
  <w:num w:numId="32">
    <w:abstractNumId w:val="42"/>
  </w:num>
  <w:num w:numId="33">
    <w:abstractNumId w:val="11"/>
  </w:num>
  <w:num w:numId="34">
    <w:abstractNumId w:val="31"/>
  </w:num>
  <w:num w:numId="35">
    <w:abstractNumId w:val="4"/>
  </w:num>
  <w:num w:numId="36">
    <w:abstractNumId w:val="47"/>
  </w:num>
  <w:num w:numId="37">
    <w:abstractNumId w:val="16"/>
  </w:num>
  <w:num w:numId="38">
    <w:abstractNumId w:val="21"/>
  </w:num>
  <w:num w:numId="39">
    <w:abstractNumId w:val="23"/>
  </w:num>
  <w:num w:numId="40">
    <w:abstractNumId w:val="8"/>
  </w:num>
  <w:num w:numId="41">
    <w:abstractNumId w:val="18"/>
  </w:num>
  <w:num w:numId="42">
    <w:abstractNumId w:val="29"/>
  </w:num>
  <w:num w:numId="43">
    <w:abstractNumId w:val="0"/>
  </w:num>
  <w:num w:numId="44">
    <w:abstractNumId w:val="38"/>
  </w:num>
  <w:num w:numId="45">
    <w:abstractNumId w:val="59"/>
  </w:num>
  <w:num w:numId="46">
    <w:abstractNumId w:val="12"/>
  </w:num>
  <w:num w:numId="47">
    <w:abstractNumId w:val="40"/>
  </w:num>
  <w:num w:numId="48">
    <w:abstractNumId w:val="15"/>
  </w:num>
  <w:num w:numId="49">
    <w:abstractNumId w:val="34"/>
  </w:num>
  <w:num w:numId="50">
    <w:abstractNumId w:val="37"/>
  </w:num>
  <w:num w:numId="51">
    <w:abstractNumId w:val="39"/>
  </w:num>
  <w:num w:numId="52">
    <w:abstractNumId w:val="32"/>
  </w:num>
  <w:num w:numId="53">
    <w:abstractNumId w:val="20"/>
  </w:num>
  <w:num w:numId="54">
    <w:abstractNumId w:val="35"/>
  </w:num>
  <w:num w:numId="55">
    <w:abstractNumId w:val="52"/>
  </w:num>
  <w:num w:numId="56">
    <w:abstractNumId w:val="33"/>
  </w:num>
  <w:num w:numId="57">
    <w:abstractNumId w:val="2"/>
  </w:num>
  <w:num w:numId="58">
    <w:abstractNumId w:val="45"/>
  </w:num>
  <w:num w:numId="59">
    <w:abstractNumId w:val="2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D"/>
    <w:rsid w:val="00000344"/>
    <w:rsid w:val="000023CA"/>
    <w:rsid w:val="00002981"/>
    <w:rsid w:val="000073BB"/>
    <w:rsid w:val="00007578"/>
    <w:rsid w:val="000110F5"/>
    <w:rsid w:val="00013705"/>
    <w:rsid w:val="0001546A"/>
    <w:rsid w:val="00015613"/>
    <w:rsid w:val="000156C0"/>
    <w:rsid w:val="0001662E"/>
    <w:rsid w:val="000201CD"/>
    <w:rsid w:val="000259C4"/>
    <w:rsid w:val="000324F3"/>
    <w:rsid w:val="000345A1"/>
    <w:rsid w:val="00034D66"/>
    <w:rsid w:val="00036135"/>
    <w:rsid w:val="000378DC"/>
    <w:rsid w:val="000379C7"/>
    <w:rsid w:val="00041607"/>
    <w:rsid w:val="00041996"/>
    <w:rsid w:val="00041E9E"/>
    <w:rsid w:val="000442B7"/>
    <w:rsid w:val="00044B8F"/>
    <w:rsid w:val="000466EB"/>
    <w:rsid w:val="00046BF9"/>
    <w:rsid w:val="0004790A"/>
    <w:rsid w:val="000479EE"/>
    <w:rsid w:val="00050863"/>
    <w:rsid w:val="00050E7B"/>
    <w:rsid w:val="00053A10"/>
    <w:rsid w:val="00053CD4"/>
    <w:rsid w:val="00055310"/>
    <w:rsid w:val="000561DB"/>
    <w:rsid w:val="0005634F"/>
    <w:rsid w:val="00056EC3"/>
    <w:rsid w:val="00057774"/>
    <w:rsid w:val="00060DB7"/>
    <w:rsid w:val="00060DE7"/>
    <w:rsid w:val="000612E8"/>
    <w:rsid w:val="00064511"/>
    <w:rsid w:val="000727CE"/>
    <w:rsid w:val="0007282C"/>
    <w:rsid w:val="000730C4"/>
    <w:rsid w:val="00073272"/>
    <w:rsid w:val="000739FD"/>
    <w:rsid w:val="00075215"/>
    <w:rsid w:val="00075346"/>
    <w:rsid w:val="00075B31"/>
    <w:rsid w:val="000769BF"/>
    <w:rsid w:val="000777A2"/>
    <w:rsid w:val="0008172F"/>
    <w:rsid w:val="00081D80"/>
    <w:rsid w:val="00081F7F"/>
    <w:rsid w:val="000834BC"/>
    <w:rsid w:val="000836FA"/>
    <w:rsid w:val="000846DD"/>
    <w:rsid w:val="00084FD1"/>
    <w:rsid w:val="000851FC"/>
    <w:rsid w:val="000852B4"/>
    <w:rsid w:val="000860D6"/>
    <w:rsid w:val="000869D2"/>
    <w:rsid w:val="00090E41"/>
    <w:rsid w:val="00091EBB"/>
    <w:rsid w:val="00092BF1"/>
    <w:rsid w:val="00092EBA"/>
    <w:rsid w:val="000934B3"/>
    <w:rsid w:val="0009615C"/>
    <w:rsid w:val="000A0E8A"/>
    <w:rsid w:val="000A22E7"/>
    <w:rsid w:val="000A255A"/>
    <w:rsid w:val="000A5956"/>
    <w:rsid w:val="000A6265"/>
    <w:rsid w:val="000A7D3E"/>
    <w:rsid w:val="000B00C6"/>
    <w:rsid w:val="000B5486"/>
    <w:rsid w:val="000B5B69"/>
    <w:rsid w:val="000B7C85"/>
    <w:rsid w:val="000C4336"/>
    <w:rsid w:val="000D031D"/>
    <w:rsid w:val="000D253A"/>
    <w:rsid w:val="000D2CD8"/>
    <w:rsid w:val="000D495A"/>
    <w:rsid w:val="000D4AFE"/>
    <w:rsid w:val="000D74C0"/>
    <w:rsid w:val="000D7D22"/>
    <w:rsid w:val="000E363D"/>
    <w:rsid w:val="000E3854"/>
    <w:rsid w:val="000E4ED0"/>
    <w:rsid w:val="000E58BF"/>
    <w:rsid w:val="000E5BF6"/>
    <w:rsid w:val="000E7200"/>
    <w:rsid w:val="000F31CF"/>
    <w:rsid w:val="000F55DF"/>
    <w:rsid w:val="000F5DB8"/>
    <w:rsid w:val="000F77CC"/>
    <w:rsid w:val="00100653"/>
    <w:rsid w:val="001022EC"/>
    <w:rsid w:val="00102976"/>
    <w:rsid w:val="001034C4"/>
    <w:rsid w:val="00103D92"/>
    <w:rsid w:val="0010434B"/>
    <w:rsid w:val="00105B82"/>
    <w:rsid w:val="00106C29"/>
    <w:rsid w:val="0010706F"/>
    <w:rsid w:val="00107493"/>
    <w:rsid w:val="00107C3B"/>
    <w:rsid w:val="00107C70"/>
    <w:rsid w:val="00112C3B"/>
    <w:rsid w:val="00113E1F"/>
    <w:rsid w:val="0011516F"/>
    <w:rsid w:val="001203B1"/>
    <w:rsid w:val="00120465"/>
    <w:rsid w:val="001208CF"/>
    <w:rsid w:val="00122C02"/>
    <w:rsid w:val="0012465E"/>
    <w:rsid w:val="0012599F"/>
    <w:rsid w:val="00125E13"/>
    <w:rsid w:val="00126303"/>
    <w:rsid w:val="00131648"/>
    <w:rsid w:val="00131EEF"/>
    <w:rsid w:val="00132BCF"/>
    <w:rsid w:val="00133286"/>
    <w:rsid w:val="001357A8"/>
    <w:rsid w:val="00136A4A"/>
    <w:rsid w:val="001407E4"/>
    <w:rsid w:val="001409F8"/>
    <w:rsid w:val="001413A2"/>
    <w:rsid w:val="00143760"/>
    <w:rsid w:val="00144A54"/>
    <w:rsid w:val="00145723"/>
    <w:rsid w:val="001462E7"/>
    <w:rsid w:val="00146A59"/>
    <w:rsid w:val="001477DE"/>
    <w:rsid w:val="00147A62"/>
    <w:rsid w:val="00152257"/>
    <w:rsid w:val="00153538"/>
    <w:rsid w:val="00154E5C"/>
    <w:rsid w:val="00160E57"/>
    <w:rsid w:val="00161378"/>
    <w:rsid w:val="00161767"/>
    <w:rsid w:val="00162DB9"/>
    <w:rsid w:val="00165377"/>
    <w:rsid w:val="001672B9"/>
    <w:rsid w:val="00167C84"/>
    <w:rsid w:val="00170F19"/>
    <w:rsid w:val="001720BE"/>
    <w:rsid w:val="0017304B"/>
    <w:rsid w:val="00173D76"/>
    <w:rsid w:val="001746DE"/>
    <w:rsid w:val="00174DF8"/>
    <w:rsid w:val="00175FC4"/>
    <w:rsid w:val="00176D10"/>
    <w:rsid w:val="0018277C"/>
    <w:rsid w:val="00183FFA"/>
    <w:rsid w:val="0018451F"/>
    <w:rsid w:val="001853BD"/>
    <w:rsid w:val="00185463"/>
    <w:rsid w:val="00186E3F"/>
    <w:rsid w:val="00191A58"/>
    <w:rsid w:val="00193550"/>
    <w:rsid w:val="00194C0C"/>
    <w:rsid w:val="00194FFC"/>
    <w:rsid w:val="0019518F"/>
    <w:rsid w:val="00195E6C"/>
    <w:rsid w:val="0019733A"/>
    <w:rsid w:val="001A04DE"/>
    <w:rsid w:val="001A33BA"/>
    <w:rsid w:val="001A545C"/>
    <w:rsid w:val="001A64FA"/>
    <w:rsid w:val="001B08C0"/>
    <w:rsid w:val="001B0A05"/>
    <w:rsid w:val="001B0BD8"/>
    <w:rsid w:val="001B11D1"/>
    <w:rsid w:val="001B2DFF"/>
    <w:rsid w:val="001B400B"/>
    <w:rsid w:val="001B4B98"/>
    <w:rsid w:val="001B612F"/>
    <w:rsid w:val="001B6759"/>
    <w:rsid w:val="001B6987"/>
    <w:rsid w:val="001C1A4A"/>
    <w:rsid w:val="001C3C16"/>
    <w:rsid w:val="001C4729"/>
    <w:rsid w:val="001C47B1"/>
    <w:rsid w:val="001C6762"/>
    <w:rsid w:val="001C6A77"/>
    <w:rsid w:val="001C7C6D"/>
    <w:rsid w:val="001D0779"/>
    <w:rsid w:val="001D1A85"/>
    <w:rsid w:val="001D31F1"/>
    <w:rsid w:val="001D5EE4"/>
    <w:rsid w:val="001D62C4"/>
    <w:rsid w:val="001D76AC"/>
    <w:rsid w:val="001E03CA"/>
    <w:rsid w:val="001E0DD7"/>
    <w:rsid w:val="001E3092"/>
    <w:rsid w:val="001E3993"/>
    <w:rsid w:val="001E453A"/>
    <w:rsid w:val="001E47F4"/>
    <w:rsid w:val="001E4890"/>
    <w:rsid w:val="001F0797"/>
    <w:rsid w:val="001F1099"/>
    <w:rsid w:val="001F2341"/>
    <w:rsid w:val="001F3557"/>
    <w:rsid w:val="001F4B99"/>
    <w:rsid w:val="001F5127"/>
    <w:rsid w:val="001F60B5"/>
    <w:rsid w:val="001F659C"/>
    <w:rsid w:val="001F71FC"/>
    <w:rsid w:val="00200B69"/>
    <w:rsid w:val="0020123E"/>
    <w:rsid w:val="002026AD"/>
    <w:rsid w:val="00202967"/>
    <w:rsid w:val="00204222"/>
    <w:rsid w:val="002049A2"/>
    <w:rsid w:val="00205B10"/>
    <w:rsid w:val="0021156D"/>
    <w:rsid w:val="00211F0F"/>
    <w:rsid w:val="00212298"/>
    <w:rsid w:val="00212BED"/>
    <w:rsid w:val="00214BF2"/>
    <w:rsid w:val="00214D3E"/>
    <w:rsid w:val="002157A4"/>
    <w:rsid w:val="002179A4"/>
    <w:rsid w:val="0022354C"/>
    <w:rsid w:val="002239BD"/>
    <w:rsid w:val="00223F55"/>
    <w:rsid w:val="0022491A"/>
    <w:rsid w:val="002250BD"/>
    <w:rsid w:val="002258B0"/>
    <w:rsid w:val="00225F13"/>
    <w:rsid w:val="00230E8E"/>
    <w:rsid w:val="0023134F"/>
    <w:rsid w:val="00231FFF"/>
    <w:rsid w:val="00232A99"/>
    <w:rsid w:val="002346A8"/>
    <w:rsid w:val="002352F8"/>
    <w:rsid w:val="00242341"/>
    <w:rsid w:val="00245526"/>
    <w:rsid w:val="00245B9B"/>
    <w:rsid w:val="00247F90"/>
    <w:rsid w:val="00250DD4"/>
    <w:rsid w:val="0025288B"/>
    <w:rsid w:val="00252E9D"/>
    <w:rsid w:val="002548DF"/>
    <w:rsid w:val="00255362"/>
    <w:rsid w:val="0025597B"/>
    <w:rsid w:val="00256BA8"/>
    <w:rsid w:val="0025701B"/>
    <w:rsid w:val="00264108"/>
    <w:rsid w:val="00266741"/>
    <w:rsid w:val="002676F7"/>
    <w:rsid w:val="0026786B"/>
    <w:rsid w:val="00271218"/>
    <w:rsid w:val="002734C8"/>
    <w:rsid w:val="00274ACC"/>
    <w:rsid w:val="00274AF4"/>
    <w:rsid w:val="00275E18"/>
    <w:rsid w:val="00276355"/>
    <w:rsid w:val="0027653C"/>
    <w:rsid w:val="002766AB"/>
    <w:rsid w:val="0027676C"/>
    <w:rsid w:val="00276861"/>
    <w:rsid w:val="0028019C"/>
    <w:rsid w:val="00280527"/>
    <w:rsid w:val="002805BD"/>
    <w:rsid w:val="00281EB2"/>
    <w:rsid w:val="00284638"/>
    <w:rsid w:val="00284884"/>
    <w:rsid w:val="00287B64"/>
    <w:rsid w:val="0029110A"/>
    <w:rsid w:val="002922AD"/>
    <w:rsid w:val="00293DA1"/>
    <w:rsid w:val="00294092"/>
    <w:rsid w:val="0029513C"/>
    <w:rsid w:val="00296A51"/>
    <w:rsid w:val="002A0EB1"/>
    <w:rsid w:val="002A2351"/>
    <w:rsid w:val="002A51B3"/>
    <w:rsid w:val="002A5E60"/>
    <w:rsid w:val="002A617D"/>
    <w:rsid w:val="002B030C"/>
    <w:rsid w:val="002B219F"/>
    <w:rsid w:val="002B318E"/>
    <w:rsid w:val="002B3EF7"/>
    <w:rsid w:val="002B4D16"/>
    <w:rsid w:val="002B5A2A"/>
    <w:rsid w:val="002B6E32"/>
    <w:rsid w:val="002C0C33"/>
    <w:rsid w:val="002C1840"/>
    <w:rsid w:val="002C2335"/>
    <w:rsid w:val="002C6A98"/>
    <w:rsid w:val="002C6B79"/>
    <w:rsid w:val="002D21CF"/>
    <w:rsid w:val="002D3C60"/>
    <w:rsid w:val="002D501E"/>
    <w:rsid w:val="002D55B8"/>
    <w:rsid w:val="002E0115"/>
    <w:rsid w:val="002E0E8C"/>
    <w:rsid w:val="002E1C7E"/>
    <w:rsid w:val="002E27A4"/>
    <w:rsid w:val="002E4C65"/>
    <w:rsid w:val="002E4EB3"/>
    <w:rsid w:val="002E4F2D"/>
    <w:rsid w:val="002E6905"/>
    <w:rsid w:val="002E713F"/>
    <w:rsid w:val="002E78B7"/>
    <w:rsid w:val="002F0B5E"/>
    <w:rsid w:val="002F1BFA"/>
    <w:rsid w:val="002F1DE0"/>
    <w:rsid w:val="002F2AB6"/>
    <w:rsid w:val="002F3940"/>
    <w:rsid w:val="002F3A2C"/>
    <w:rsid w:val="002F5807"/>
    <w:rsid w:val="002F5FA0"/>
    <w:rsid w:val="002F621A"/>
    <w:rsid w:val="002F7D8A"/>
    <w:rsid w:val="00300B49"/>
    <w:rsid w:val="00300D61"/>
    <w:rsid w:val="00301959"/>
    <w:rsid w:val="00301B71"/>
    <w:rsid w:val="00302141"/>
    <w:rsid w:val="003021F2"/>
    <w:rsid w:val="00302485"/>
    <w:rsid w:val="00302C7B"/>
    <w:rsid w:val="003035E4"/>
    <w:rsid w:val="003077CB"/>
    <w:rsid w:val="003116B2"/>
    <w:rsid w:val="003116C1"/>
    <w:rsid w:val="003128FB"/>
    <w:rsid w:val="00313DDC"/>
    <w:rsid w:val="0031535B"/>
    <w:rsid w:val="00315368"/>
    <w:rsid w:val="00315472"/>
    <w:rsid w:val="00316DA9"/>
    <w:rsid w:val="00320910"/>
    <w:rsid w:val="00324085"/>
    <w:rsid w:val="00326533"/>
    <w:rsid w:val="00330E97"/>
    <w:rsid w:val="0033166F"/>
    <w:rsid w:val="00333A8C"/>
    <w:rsid w:val="00333EE0"/>
    <w:rsid w:val="0033774F"/>
    <w:rsid w:val="00341EF1"/>
    <w:rsid w:val="0034258B"/>
    <w:rsid w:val="0034286E"/>
    <w:rsid w:val="00342CE7"/>
    <w:rsid w:val="00345971"/>
    <w:rsid w:val="00346021"/>
    <w:rsid w:val="00347778"/>
    <w:rsid w:val="003504FF"/>
    <w:rsid w:val="00350990"/>
    <w:rsid w:val="00351C59"/>
    <w:rsid w:val="003537B8"/>
    <w:rsid w:val="00355DFB"/>
    <w:rsid w:val="00356882"/>
    <w:rsid w:val="00356DD9"/>
    <w:rsid w:val="00360359"/>
    <w:rsid w:val="00361EF2"/>
    <w:rsid w:val="003662BE"/>
    <w:rsid w:val="00366A56"/>
    <w:rsid w:val="00373938"/>
    <w:rsid w:val="00374247"/>
    <w:rsid w:val="00374746"/>
    <w:rsid w:val="00374D30"/>
    <w:rsid w:val="00376A40"/>
    <w:rsid w:val="00376B3A"/>
    <w:rsid w:val="00376FC0"/>
    <w:rsid w:val="0037701C"/>
    <w:rsid w:val="00381345"/>
    <w:rsid w:val="00383236"/>
    <w:rsid w:val="0038757D"/>
    <w:rsid w:val="00391628"/>
    <w:rsid w:val="00391778"/>
    <w:rsid w:val="00392147"/>
    <w:rsid w:val="00392288"/>
    <w:rsid w:val="00394128"/>
    <w:rsid w:val="003963B9"/>
    <w:rsid w:val="0039727F"/>
    <w:rsid w:val="00397462"/>
    <w:rsid w:val="00397830"/>
    <w:rsid w:val="003A01D9"/>
    <w:rsid w:val="003A13A1"/>
    <w:rsid w:val="003A1D77"/>
    <w:rsid w:val="003A3263"/>
    <w:rsid w:val="003A4928"/>
    <w:rsid w:val="003B1418"/>
    <w:rsid w:val="003B18C9"/>
    <w:rsid w:val="003B1C37"/>
    <w:rsid w:val="003B422E"/>
    <w:rsid w:val="003B5190"/>
    <w:rsid w:val="003B5276"/>
    <w:rsid w:val="003B59FB"/>
    <w:rsid w:val="003B6352"/>
    <w:rsid w:val="003C3DA0"/>
    <w:rsid w:val="003C6C21"/>
    <w:rsid w:val="003C7011"/>
    <w:rsid w:val="003C73E0"/>
    <w:rsid w:val="003C7E32"/>
    <w:rsid w:val="003D0735"/>
    <w:rsid w:val="003D51CD"/>
    <w:rsid w:val="003D5356"/>
    <w:rsid w:val="003D5989"/>
    <w:rsid w:val="003D67B3"/>
    <w:rsid w:val="003D6A4B"/>
    <w:rsid w:val="003E1152"/>
    <w:rsid w:val="003E139A"/>
    <w:rsid w:val="003E1731"/>
    <w:rsid w:val="003E1DD4"/>
    <w:rsid w:val="003E6900"/>
    <w:rsid w:val="003E6AB2"/>
    <w:rsid w:val="003F127D"/>
    <w:rsid w:val="003F261B"/>
    <w:rsid w:val="003F2BA3"/>
    <w:rsid w:val="003F363B"/>
    <w:rsid w:val="003F3B02"/>
    <w:rsid w:val="00401C48"/>
    <w:rsid w:val="00403003"/>
    <w:rsid w:val="00403386"/>
    <w:rsid w:val="00410ED1"/>
    <w:rsid w:val="004110BE"/>
    <w:rsid w:val="00412146"/>
    <w:rsid w:val="004133C2"/>
    <w:rsid w:val="00413588"/>
    <w:rsid w:val="00415655"/>
    <w:rsid w:val="00415799"/>
    <w:rsid w:val="00415B0E"/>
    <w:rsid w:val="00417A96"/>
    <w:rsid w:val="00423010"/>
    <w:rsid w:val="00425721"/>
    <w:rsid w:val="004272D1"/>
    <w:rsid w:val="00427B6C"/>
    <w:rsid w:val="00427BE5"/>
    <w:rsid w:val="0043037A"/>
    <w:rsid w:val="00430418"/>
    <w:rsid w:val="00433C91"/>
    <w:rsid w:val="004345F8"/>
    <w:rsid w:val="004359BF"/>
    <w:rsid w:val="004361F5"/>
    <w:rsid w:val="0043626F"/>
    <w:rsid w:val="004369B5"/>
    <w:rsid w:val="00440513"/>
    <w:rsid w:val="00441447"/>
    <w:rsid w:val="004421A4"/>
    <w:rsid w:val="00442B41"/>
    <w:rsid w:val="004430A1"/>
    <w:rsid w:val="00444511"/>
    <w:rsid w:val="00445812"/>
    <w:rsid w:val="0044646D"/>
    <w:rsid w:val="004476D4"/>
    <w:rsid w:val="00447BF4"/>
    <w:rsid w:val="004535F2"/>
    <w:rsid w:val="00454735"/>
    <w:rsid w:val="0045575A"/>
    <w:rsid w:val="0046056F"/>
    <w:rsid w:val="004626FC"/>
    <w:rsid w:val="00462A40"/>
    <w:rsid w:val="00465328"/>
    <w:rsid w:val="00465E87"/>
    <w:rsid w:val="00466925"/>
    <w:rsid w:val="00466F62"/>
    <w:rsid w:val="0046750D"/>
    <w:rsid w:val="00467535"/>
    <w:rsid w:val="0047050C"/>
    <w:rsid w:val="004707CB"/>
    <w:rsid w:val="00473FBF"/>
    <w:rsid w:val="00474A7D"/>
    <w:rsid w:val="00475532"/>
    <w:rsid w:val="00475A7E"/>
    <w:rsid w:val="0047631E"/>
    <w:rsid w:val="00476B90"/>
    <w:rsid w:val="00477FC1"/>
    <w:rsid w:val="00484715"/>
    <w:rsid w:val="00485834"/>
    <w:rsid w:val="0049088D"/>
    <w:rsid w:val="00491CBF"/>
    <w:rsid w:val="004920D9"/>
    <w:rsid w:val="0049224C"/>
    <w:rsid w:val="00493BA9"/>
    <w:rsid w:val="00493BB0"/>
    <w:rsid w:val="0049411B"/>
    <w:rsid w:val="00494418"/>
    <w:rsid w:val="00495990"/>
    <w:rsid w:val="0049632E"/>
    <w:rsid w:val="00496AA5"/>
    <w:rsid w:val="00497A6F"/>
    <w:rsid w:val="004A1B91"/>
    <w:rsid w:val="004A3541"/>
    <w:rsid w:val="004A406B"/>
    <w:rsid w:val="004A4366"/>
    <w:rsid w:val="004A49F6"/>
    <w:rsid w:val="004A5C9C"/>
    <w:rsid w:val="004A751A"/>
    <w:rsid w:val="004A75A2"/>
    <w:rsid w:val="004B0AE3"/>
    <w:rsid w:val="004B12A7"/>
    <w:rsid w:val="004B3894"/>
    <w:rsid w:val="004B5351"/>
    <w:rsid w:val="004B6B2D"/>
    <w:rsid w:val="004C1040"/>
    <w:rsid w:val="004C1744"/>
    <w:rsid w:val="004C3B6F"/>
    <w:rsid w:val="004C3E72"/>
    <w:rsid w:val="004C4964"/>
    <w:rsid w:val="004C4D65"/>
    <w:rsid w:val="004C5030"/>
    <w:rsid w:val="004C523E"/>
    <w:rsid w:val="004C60D3"/>
    <w:rsid w:val="004C6EC5"/>
    <w:rsid w:val="004D0C73"/>
    <w:rsid w:val="004D1FF4"/>
    <w:rsid w:val="004D2433"/>
    <w:rsid w:val="004E04D9"/>
    <w:rsid w:val="004E05E5"/>
    <w:rsid w:val="004E38B2"/>
    <w:rsid w:val="004E4509"/>
    <w:rsid w:val="004E4A59"/>
    <w:rsid w:val="004E503A"/>
    <w:rsid w:val="004E586D"/>
    <w:rsid w:val="004E6035"/>
    <w:rsid w:val="004F1951"/>
    <w:rsid w:val="004F3973"/>
    <w:rsid w:val="004F3B52"/>
    <w:rsid w:val="004F3FD8"/>
    <w:rsid w:val="00502170"/>
    <w:rsid w:val="00502DF8"/>
    <w:rsid w:val="00503346"/>
    <w:rsid w:val="00503520"/>
    <w:rsid w:val="00503FB0"/>
    <w:rsid w:val="0050407D"/>
    <w:rsid w:val="0050455E"/>
    <w:rsid w:val="00504A2C"/>
    <w:rsid w:val="00505AAC"/>
    <w:rsid w:val="005061AF"/>
    <w:rsid w:val="00506396"/>
    <w:rsid w:val="0051040B"/>
    <w:rsid w:val="005105F4"/>
    <w:rsid w:val="00510CA3"/>
    <w:rsid w:val="00510F23"/>
    <w:rsid w:val="00514DE3"/>
    <w:rsid w:val="00516928"/>
    <w:rsid w:val="005231E8"/>
    <w:rsid w:val="005237CA"/>
    <w:rsid w:val="00525158"/>
    <w:rsid w:val="00527352"/>
    <w:rsid w:val="00530951"/>
    <w:rsid w:val="00530F70"/>
    <w:rsid w:val="0053148A"/>
    <w:rsid w:val="00532215"/>
    <w:rsid w:val="005324C9"/>
    <w:rsid w:val="005327A6"/>
    <w:rsid w:val="005334C6"/>
    <w:rsid w:val="00535E62"/>
    <w:rsid w:val="005366BF"/>
    <w:rsid w:val="005368C6"/>
    <w:rsid w:val="00536E29"/>
    <w:rsid w:val="00536ED4"/>
    <w:rsid w:val="005428D8"/>
    <w:rsid w:val="00543121"/>
    <w:rsid w:val="005446F8"/>
    <w:rsid w:val="005448D9"/>
    <w:rsid w:val="00545C39"/>
    <w:rsid w:val="00546DBA"/>
    <w:rsid w:val="00547636"/>
    <w:rsid w:val="00547F17"/>
    <w:rsid w:val="005514E5"/>
    <w:rsid w:val="00552DF7"/>
    <w:rsid w:val="005560BA"/>
    <w:rsid w:val="0055707A"/>
    <w:rsid w:val="00557DD6"/>
    <w:rsid w:val="00563180"/>
    <w:rsid w:val="005637FD"/>
    <w:rsid w:val="005638B6"/>
    <w:rsid w:val="00564A07"/>
    <w:rsid w:val="00564C49"/>
    <w:rsid w:val="005650AD"/>
    <w:rsid w:val="00566142"/>
    <w:rsid w:val="00571587"/>
    <w:rsid w:val="00571795"/>
    <w:rsid w:val="005718D8"/>
    <w:rsid w:val="00575B2C"/>
    <w:rsid w:val="00575CA9"/>
    <w:rsid w:val="00576E6E"/>
    <w:rsid w:val="00577F43"/>
    <w:rsid w:val="00581B14"/>
    <w:rsid w:val="00581B27"/>
    <w:rsid w:val="005824B4"/>
    <w:rsid w:val="00583D2C"/>
    <w:rsid w:val="00586A75"/>
    <w:rsid w:val="00587F99"/>
    <w:rsid w:val="00590024"/>
    <w:rsid w:val="00592F10"/>
    <w:rsid w:val="00594485"/>
    <w:rsid w:val="00597047"/>
    <w:rsid w:val="00597CBB"/>
    <w:rsid w:val="005A322E"/>
    <w:rsid w:val="005A33E6"/>
    <w:rsid w:val="005A5302"/>
    <w:rsid w:val="005A55AC"/>
    <w:rsid w:val="005B07EC"/>
    <w:rsid w:val="005B13EE"/>
    <w:rsid w:val="005B1F41"/>
    <w:rsid w:val="005B4B38"/>
    <w:rsid w:val="005B6B28"/>
    <w:rsid w:val="005C1BE8"/>
    <w:rsid w:val="005C47B5"/>
    <w:rsid w:val="005C671E"/>
    <w:rsid w:val="005D0230"/>
    <w:rsid w:val="005D1C67"/>
    <w:rsid w:val="005D375A"/>
    <w:rsid w:val="005D4EAC"/>
    <w:rsid w:val="005D60F7"/>
    <w:rsid w:val="005D6262"/>
    <w:rsid w:val="005D64C6"/>
    <w:rsid w:val="005D69AD"/>
    <w:rsid w:val="005D73D5"/>
    <w:rsid w:val="005D7F0D"/>
    <w:rsid w:val="005E1063"/>
    <w:rsid w:val="005E1C12"/>
    <w:rsid w:val="005E429C"/>
    <w:rsid w:val="005E636D"/>
    <w:rsid w:val="005E78D5"/>
    <w:rsid w:val="005E7976"/>
    <w:rsid w:val="005F0375"/>
    <w:rsid w:val="005F4038"/>
    <w:rsid w:val="005F4F18"/>
    <w:rsid w:val="005F5D78"/>
    <w:rsid w:val="005F7936"/>
    <w:rsid w:val="006002E7"/>
    <w:rsid w:val="006050E0"/>
    <w:rsid w:val="0060644E"/>
    <w:rsid w:val="006069FB"/>
    <w:rsid w:val="00607E25"/>
    <w:rsid w:val="00610CD1"/>
    <w:rsid w:val="00611750"/>
    <w:rsid w:val="00612B48"/>
    <w:rsid w:val="00612C42"/>
    <w:rsid w:val="0061310C"/>
    <w:rsid w:val="006155AA"/>
    <w:rsid w:val="00616204"/>
    <w:rsid w:val="006167BA"/>
    <w:rsid w:val="00620310"/>
    <w:rsid w:val="006233FC"/>
    <w:rsid w:val="00630421"/>
    <w:rsid w:val="00632402"/>
    <w:rsid w:val="00632E2E"/>
    <w:rsid w:val="00633CC6"/>
    <w:rsid w:val="00633D49"/>
    <w:rsid w:val="00633E19"/>
    <w:rsid w:val="00635EB9"/>
    <w:rsid w:val="006363B7"/>
    <w:rsid w:val="00637EB5"/>
    <w:rsid w:val="00642DBC"/>
    <w:rsid w:val="00645BB8"/>
    <w:rsid w:val="00652019"/>
    <w:rsid w:val="006522A5"/>
    <w:rsid w:val="00653CEA"/>
    <w:rsid w:val="00656073"/>
    <w:rsid w:val="00657B87"/>
    <w:rsid w:val="0066039D"/>
    <w:rsid w:val="00662F4A"/>
    <w:rsid w:val="00663363"/>
    <w:rsid w:val="00664E8C"/>
    <w:rsid w:val="00665802"/>
    <w:rsid w:val="00666FC3"/>
    <w:rsid w:val="00667830"/>
    <w:rsid w:val="00670A72"/>
    <w:rsid w:val="0067261A"/>
    <w:rsid w:val="006763B9"/>
    <w:rsid w:val="00680763"/>
    <w:rsid w:val="00681247"/>
    <w:rsid w:val="006846A2"/>
    <w:rsid w:val="00684856"/>
    <w:rsid w:val="006858A1"/>
    <w:rsid w:val="00687220"/>
    <w:rsid w:val="00687DC8"/>
    <w:rsid w:val="006903AA"/>
    <w:rsid w:val="0069040B"/>
    <w:rsid w:val="00693028"/>
    <w:rsid w:val="00695A63"/>
    <w:rsid w:val="0069652F"/>
    <w:rsid w:val="00697B13"/>
    <w:rsid w:val="006A0F76"/>
    <w:rsid w:val="006A35EA"/>
    <w:rsid w:val="006A5E8B"/>
    <w:rsid w:val="006A65CC"/>
    <w:rsid w:val="006A749E"/>
    <w:rsid w:val="006A78C2"/>
    <w:rsid w:val="006A7CA6"/>
    <w:rsid w:val="006B05E0"/>
    <w:rsid w:val="006B1621"/>
    <w:rsid w:val="006B19E7"/>
    <w:rsid w:val="006B41F8"/>
    <w:rsid w:val="006B4361"/>
    <w:rsid w:val="006B6C51"/>
    <w:rsid w:val="006C50E4"/>
    <w:rsid w:val="006C681D"/>
    <w:rsid w:val="006C76A2"/>
    <w:rsid w:val="006C7863"/>
    <w:rsid w:val="006D0122"/>
    <w:rsid w:val="006D0276"/>
    <w:rsid w:val="006D0BD9"/>
    <w:rsid w:val="006D19B6"/>
    <w:rsid w:val="006D2635"/>
    <w:rsid w:val="006D27A3"/>
    <w:rsid w:val="006D4975"/>
    <w:rsid w:val="006D55CE"/>
    <w:rsid w:val="006E2758"/>
    <w:rsid w:val="006E2776"/>
    <w:rsid w:val="006E43AF"/>
    <w:rsid w:val="006E6D8B"/>
    <w:rsid w:val="006E746B"/>
    <w:rsid w:val="006E76EA"/>
    <w:rsid w:val="006F5EBB"/>
    <w:rsid w:val="006F6C86"/>
    <w:rsid w:val="006F7A1C"/>
    <w:rsid w:val="0070059B"/>
    <w:rsid w:val="007006D7"/>
    <w:rsid w:val="00700BDF"/>
    <w:rsid w:val="00701022"/>
    <w:rsid w:val="00701D32"/>
    <w:rsid w:val="00702904"/>
    <w:rsid w:val="00703ED5"/>
    <w:rsid w:val="00704C67"/>
    <w:rsid w:val="00705BC1"/>
    <w:rsid w:val="0070688D"/>
    <w:rsid w:val="0071112C"/>
    <w:rsid w:val="00711AA5"/>
    <w:rsid w:val="00715D6B"/>
    <w:rsid w:val="00716F85"/>
    <w:rsid w:val="0071797D"/>
    <w:rsid w:val="00722884"/>
    <w:rsid w:val="00722E47"/>
    <w:rsid w:val="0072515B"/>
    <w:rsid w:val="00727575"/>
    <w:rsid w:val="007311FB"/>
    <w:rsid w:val="007313A6"/>
    <w:rsid w:val="0073141B"/>
    <w:rsid w:val="0073184E"/>
    <w:rsid w:val="00731F73"/>
    <w:rsid w:val="007321AC"/>
    <w:rsid w:val="00733D12"/>
    <w:rsid w:val="007357ED"/>
    <w:rsid w:val="00736363"/>
    <w:rsid w:val="00736C67"/>
    <w:rsid w:val="00737178"/>
    <w:rsid w:val="00737991"/>
    <w:rsid w:val="00737BD4"/>
    <w:rsid w:val="00740C6A"/>
    <w:rsid w:val="00740DC3"/>
    <w:rsid w:val="00740F56"/>
    <w:rsid w:val="0074371E"/>
    <w:rsid w:val="00745107"/>
    <w:rsid w:val="00745FF2"/>
    <w:rsid w:val="00747483"/>
    <w:rsid w:val="00751093"/>
    <w:rsid w:val="007528D8"/>
    <w:rsid w:val="00752B5B"/>
    <w:rsid w:val="00756531"/>
    <w:rsid w:val="007577B5"/>
    <w:rsid w:val="0076088F"/>
    <w:rsid w:val="00763313"/>
    <w:rsid w:val="0076680D"/>
    <w:rsid w:val="00770D25"/>
    <w:rsid w:val="00770E2C"/>
    <w:rsid w:val="00770EF0"/>
    <w:rsid w:val="00773E84"/>
    <w:rsid w:val="0077480A"/>
    <w:rsid w:val="00774CD1"/>
    <w:rsid w:val="007756E3"/>
    <w:rsid w:val="00776EEA"/>
    <w:rsid w:val="0078390B"/>
    <w:rsid w:val="00786224"/>
    <w:rsid w:val="00786CA5"/>
    <w:rsid w:val="00786D05"/>
    <w:rsid w:val="00787764"/>
    <w:rsid w:val="00787900"/>
    <w:rsid w:val="00792833"/>
    <w:rsid w:val="00796BC0"/>
    <w:rsid w:val="007A188F"/>
    <w:rsid w:val="007A209D"/>
    <w:rsid w:val="007A20AC"/>
    <w:rsid w:val="007A2956"/>
    <w:rsid w:val="007A3CCE"/>
    <w:rsid w:val="007A5245"/>
    <w:rsid w:val="007A6C01"/>
    <w:rsid w:val="007A7A5C"/>
    <w:rsid w:val="007B0446"/>
    <w:rsid w:val="007B0C6A"/>
    <w:rsid w:val="007B1EAA"/>
    <w:rsid w:val="007B2B0E"/>
    <w:rsid w:val="007B2C15"/>
    <w:rsid w:val="007B5847"/>
    <w:rsid w:val="007B6D03"/>
    <w:rsid w:val="007B6FD9"/>
    <w:rsid w:val="007B7929"/>
    <w:rsid w:val="007B7F20"/>
    <w:rsid w:val="007C0EBF"/>
    <w:rsid w:val="007C1B0F"/>
    <w:rsid w:val="007C2DD6"/>
    <w:rsid w:val="007C54F6"/>
    <w:rsid w:val="007C6C1C"/>
    <w:rsid w:val="007C7982"/>
    <w:rsid w:val="007D00E6"/>
    <w:rsid w:val="007D16CF"/>
    <w:rsid w:val="007D229A"/>
    <w:rsid w:val="007D2731"/>
    <w:rsid w:val="007D2F81"/>
    <w:rsid w:val="007D40CC"/>
    <w:rsid w:val="007E115A"/>
    <w:rsid w:val="007E3D06"/>
    <w:rsid w:val="007E3E25"/>
    <w:rsid w:val="007E4E1E"/>
    <w:rsid w:val="007E544A"/>
    <w:rsid w:val="007E5A7C"/>
    <w:rsid w:val="007E71CC"/>
    <w:rsid w:val="007F0603"/>
    <w:rsid w:val="007F0966"/>
    <w:rsid w:val="007F17EF"/>
    <w:rsid w:val="007F3372"/>
    <w:rsid w:val="007F417B"/>
    <w:rsid w:val="007F570B"/>
    <w:rsid w:val="007F58CF"/>
    <w:rsid w:val="007F5CA1"/>
    <w:rsid w:val="007F5F97"/>
    <w:rsid w:val="00800056"/>
    <w:rsid w:val="00801762"/>
    <w:rsid w:val="0080303D"/>
    <w:rsid w:val="008069ED"/>
    <w:rsid w:val="00810113"/>
    <w:rsid w:val="00811AD1"/>
    <w:rsid w:val="00812433"/>
    <w:rsid w:val="0081404A"/>
    <w:rsid w:val="00817051"/>
    <w:rsid w:val="00817E32"/>
    <w:rsid w:val="0082086C"/>
    <w:rsid w:val="008227A4"/>
    <w:rsid w:val="00825A82"/>
    <w:rsid w:val="0082607F"/>
    <w:rsid w:val="008303DC"/>
    <w:rsid w:val="00832C25"/>
    <w:rsid w:val="0083442C"/>
    <w:rsid w:val="0083524C"/>
    <w:rsid w:val="008356FC"/>
    <w:rsid w:val="00835D48"/>
    <w:rsid w:val="008360BB"/>
    <w:rsid w:val="008371DE"/>
    <w:rsid w:val="00841427"/>
    <w:rsid w:val="00842847"/>
    <w:rsid w:val="00842E25"/>
    <w:rsid w:val="00843152"/>
    <w:rsid w:val="00843720"/>
    <w:rsid w:val="008437BB"/>
    <w:rsid w:val="00844947"/>
    <w:rsid w:val="00845ADA"/>
    <w:rsid w:val="00845D6F"/>
    <w:rsid w:val="00846414"/>
    <w:rsid w:val="008468A4"/>
    <w:rsid w:val="008534DE"/>
    <w:rsid w:val="00855A3F"/>
    <w:rsid w:val="00855B41"/>
    <w:rsid w:val="00861E37"/>
    <w:rsid w:val="00863616"/>
    <w:rsid w:val="00866CC5"/>
    <w:rsid w:val="0086792B"/>
    <w:rsid w:val="00872C03"/>
    <w:rsid w:val="008764E5"/>
    <w:rsid w:val="0087722E"/>
    <w:rsid w:val="0087734D"/>
    <w:rsid w:val="008802DC"/>
    <w:rsid w:val="00881737"/>
    <w:rsid w:val="008820B4"/>
    <w:rsid w:val="0088326A"/>
    <w:rsid w:val="0088447B"/>
    <w:rsid w:val="00885479"/>
    <w:rsid w:val="00887CC4"/>
    <w:rsid w:val="00887E41"/>
    <w:rsid w:val="00891A6C"/>
    <w:rsid w:val="008941F5"/>
    <w:rsid w:val="00895A0B"/>
    <w:rsid w:val="00895D7A"/>
    <w:rsid w:val="008A15CA"/>
    <w:rsid w:val="008A1CA7"/>
    <w:rsid w:val="008A2794"/>
    <w:rsid w:val="008A3F81"/>
    <w:rsid w:val="008B077A"/>
    <w:rsid w:val="008B0E70"/>
    <w:rsid w:val="008B146A"/>
    <w:rsid w:val="008B1D28"/>
    <w:rsid w:val="008B4900"/>
    <w:rsid w:val="008B5A9F"/>
    <w:rsid w:val="008C2B90"/>
    <w:rsid w:val="008C3935"/>
    <w:rsid w:val="008C3C2B"/>
    <w:rsid w:val="008C3FA4"/>
    <w:rsid w:val="008C4B43"/>
    <w:rsid w:val="008C4F09"/>
    <w:rsid w:val="008C646B"/>
    <w:rsid w:val="008D0DE7"/>
    <w:rsid w:val="008D56D4"/>
    <w:rsid w:val="008D5B03"/>
    <w:rsid w:val="008D5D91"/>
    <w:rsid w:val="008D726B"/>
    <w:rsid w:val="008E0C5D"/>
    <w:rsid w:val="008E13F2"/>
    <w:rsid w:val="008E2324"/>
    <w:rsid w:val="008E283C"/>
    <w:rsid w:val="008E29B7"/>
    <w:rsid w:val="008E5099"/>
    <w:rsid w:val="008F05A5"/>
    <w:rsid w:val="008F17B3"/>
    <w:rsid w:val="008F1D06"/>
    <w:rsid w:val="008F2391"/>
    <w:rsid w:val="008F2865"/>
    <w:rsid w:val="008F630D"/>
    <w:rsid w:val="0090011A"/>
    <w:rsid w:val="00902367"/>
    <w:rsid w:val="00902C20"/>
    <w:rsid w:val="00903749"/>
    <w:rsid w:val="0090459A"/>
    <w:rsid w:val="00905812"/>
    <w:rsid w:val="0090585B"/>
    <w:rsid w:val="00905B35"/>
    <w:rsid w:val="00905CA2"/>
    <w:rsid w:val="00906A67"/>
    <w:rsid w:val="00911E18"/>
    <w:rsid w:val="00912805"/>
    <w:rsid w:val="00920272"/>
    <w:rsid w:val="00921FD1"/>
    <w:rsid w:val="00923BCA"/>
    <w:rsid w:val="00924F64"/>
    <w:rsid w:val="009264F7"/>
    <w:rsid w:val="00927907"/>
    <w:rsid w:val="00932483"/>
    <w:rsid w:val="00932958"/>
    <w:rsid w:val="009337B4"/>
    <w:rsid w:val="00935FEA"/>
    <w:rsid w:val="009403F1"/>
    <w:rsid w:val="00945B55"/>
    <w:rsid w:val="00946160"/>
    <w:rsid w:val="009476BC"/>
    <w:rsid w:val="00953C4F"/>
    <w:rsid w:val="00954366"/>
    <w:rsid w:val="00954EB4"/>
    <w:rsid w:val="0096026D"/>
    <w:rsid w:val="0096322D"/>
    <w:rsid w:val="0096550C"/>
    <w:rsid w:val="0096579B"/>
    <w:rsid w:val="00965FD5"/>
    <w:rsid w:val="00966220"/>
    <w:rsid w:val="00967BFE"/>
    <w:rsid w:val="00971303"/>
    <w:rsid w:val="00972C86"/>
    <w:rsid w:val="00973C4A"/>
    <w:rsid w:val="009751BC"/>
    <w:rsid w:val="00982388"/>
    <w:rsid w:val="0098405A"/>
    <w:rsid w:val="009907AA"/>
    <w:rsid w:val="009914BE"/>
    <w:rsid w:val="009923CD"/>
    <w:rsid w:val="00996962"/>
    <w:rsid w:val="0099776D"/>
    <w:rsid w:val="009A134F"/>
    <w:rsid w:val="009A18E6"/>
    <w:rsid w:val="009A319A"/>
    <w:rsid w:val="009A3444"/>
    <w:rsid w:val="009A4301"/>
    <w:rsid w:val="009A4EDD"/>
    <w:rsid w:val="009B223A"/>
    <w:rsid w:val="009B3AE5"/>
    <w:rsid w:val="009B43E1"/>
    <w:rsid w:val="009B6381"/>
    <w:rsid w:val="009B7383"/>
    <w:rsid w:val="009C0475"/>
    <w:rsid w:val="009C0F5E"/>
    <w:rsid w:val="009C10D6"/>
    <w:rsid w:val="009C16FE"/>
    <w:rsid w:val="009C2078"/>
    <w:rsid w:val="009C5D46"/>
    <w:rsid w:val="009D0B94"/>
    <w:rsid w:val="009D1765"/>
    <w:rsid w:val="009D24B8"/>
    <w:rsid w:val="009D3665"/>
    <w:rsid w:val="009D42C3"/>
    <w:rsid w:val="009E00B9"/>
    <w:rsid w:val="009E24D7"/>
    <w:rsid w:val="009E2548"/>
    <w:rsid w:val="009E28F9"/>
    <w:rsid w:val="009E31BF"/>
    <w:rsid w:val="009E65FF"/>
    <w:rsid w:val="009F5A01"/>
    <w:rsid w:val="009F66BF"/>
    <w:rsid w:val="00A014E2"/>
    <w:rsid w:val="00A0312D"/>
    <w:rsid w:val="00A05750"/>
    <w:rsid w:val="00A05FA7"/>
    <w:rsid w:val="00A0764B"/>
    <w:rsid w:val="00A1116F"/>
    <w:rsid w:val="00A1216C"/>
    <w:rsid w:val="00A126D0"/>
    <w:rsid w:val="00A12D63"/>
    <w:rsid w:val="00A12E0F"/>
    <w:rsid w:val="00A12EAD"/>
    <w:rsid w:val="00A1383A"/>
    <w:rsid w:val="00A1635D"/>
    <w:rsid w:val="00A16DDA"/>
    <w:rsid w:val="00A16FD7"/>
    <w:rsid w:val="00A173D1"/>
    <w:rsid w:val="00A178D6"/>
    <w:rsid w:val="00A2054C"/>
    <w:rsid w:val="00A22F79"/>
    <w:rsid w:val="00A24CFE"/>
    <w:rsid w:val="00A24E5F"/>
    <w:rsid w:val="00A26239"/>
    <w:rsid w:val="00A275BF"/>
    <w:rsid w:val="00A27928"/>
    <w:rsid w:val="00A3071A"/>
    <w:rsid w:val="00A33DD4"/>
    <w:rsid w:val="00A341EF"/>
    <w:rsid w:val="00A36E02"/>
    <w:rsid w:val="00A4014C"/>
    <w:rsid w:val="00A40295"/>
    <w:rsid w:val="00A41291"/>
    <w:rsid w:val="00A44269"/>
    <w:rsid w:val="00A443F5"/>
    <w:rsid w:val="00A4496E"/>
    <w:rsid w:val="00A45A63"/>
    <w:rsid w:val="00A46CB3"/>
    <w:rsid w:val="00A50067"/>
    <w:rsid w:val="00A521FC"/>
    <w:rsid w:val="00A55680"/>
    <w:rsid w:val="00A56608"/>
    <w:rsid w:val="00A56736"/>
    <w:rsid w:val="00A5744E"/>
    <w:rsid w:val="00A57977"/>
    <w:rsid w:val="00A57C26"/>
    <w:rsid w:val="00A57CC9"/>
    <w:rsid w:val="00A6043C"/>
    <w:rsid w:val="00A6133A"/>
    <w:rsid w:val="00A613C7"/>
    <w:rsid w:val="00A639FB"/>
    <w:rsid w:val="00A64F55"/>
    <w:rsid w:val="00A66C8D"/>
    <w:rsid w:val="00A676CB"/>
    <w:rsid w:val="00A70A41"/>
    <w:rsid w:val="00A71A6C"/>
    <w:rsid w:val="00A73DDD"/>
    <w:rsid w:val="00A74758"/>
    <w:rsid w:val="00A74BAF"/>
    <w:rsid w:val="00A752B5"/>
    <w:rsid w:val="00A772FA"/>
    <w:rsid w:val="00A82B35"/>
    <w:rsid w:val="00A83B39"/>
    <w:rsid w:val="00A848AC"/>
    <w:rsid w:val="00A84B31"/>
    <w:rsid w:val="00A8702E"/>
    <w:rsid w:val="00A87C81"/>
    <w:rsid w:val="00A87CE1"/>
    <w:rsid w:val="00A902B2"/>
    <w:rsid w:val="00A92270"/>
    <w:rsid w:val="00A93355"/>
    <w:rsid w:val="00A9511B"/>
    <w:rsid w:val="00A959C4"/>
    <w:rsid w:val="00A9636B"/>
    <w:rsid w:val="00A970D8"/>
    <w:rsid w:val="00A973C8"/>
    <w:rsid w:val="00AA12FA"/>
    <w:rsid w:val="00AA18A5"/>
    <w:rsid w:val="00AA192B"/>
    <w:rsid w:val="00AA26C1"/>
    <w:rsid w:val="00AA387C"/>
    <w:rsid w:val="00AA7880"/>
    <w:rsid w:val="00AB1919"/>
    <w:rsid w:val="00AB1DC5"/>
    <w:rsid w:val="00AB49C1"/>
    <w:rsid w:val="00AB49D2"/>
    <w:rsid w:val="00AB7790"/>
    <w:rsid w:val="00AB7C53"/>
    <w:rsid w:val="00AC0116"/>
    <w:rsid w:val="00AC1240"/>
    <w:rsid w:val="00AC1C5E"/>
    <w:rsid w:val="00AC25FA"/>
    <w:rsid w:val="00AC2E3A"/>
    <w:rsid w:val="00AC3D71"/>
    <w:rsid w:val="00AC4967"/>
    <w:rsid w:val="00AC61A2"/>
    <w:rsid w:val="00AC7520"/>
    <w:rsid w:val="00AC7F16"/>
    <w:rsid w:val="00AD0EEC"/>
    <w:rsid w:val="00AD0F12"/>
    <w:rsid w:val="00AD310D"/>
    <w:rsid w:val="00AD3678"/>
    <w:rsid w:val="00AD3FD9"/>
    <w:rsid w:val="00AE10A1"/>
    <w:rsid w:val="00AE7A18"/>
    <w:rsid w:val="00AF0393"/>
    <w:rsid w:val="00AF1883"/>
    <w:rsid w:val="00AF212A"/>
    <w:rsid w:val="00AF2D20"/>
    <w:rsid w:val="00AF79CD"/>
    <w:rsid w:val="00B00279"/>
    <w:rsid w:val="00B02C65"/>
    <w:rsid w:val="00B0666E"/>
    <w:rsid w:val="00B1057C"/>
    <w:rsid w:val="00B10B3A"/>
    <w:rsid w:val="00B10D8B"/>
    <w:rsid w:val="00B11B1F"/>
    <w:rsid w:val="00B11D2E"/>
    <w:rsid w:val="00B12633"/>
    <w:rsid w:val="00B12815"/>
    <w:rsid w:val="00B1332F"/>
    <w:rsid w:val="00B1388E"/>
    <w:rsid w:val="00B13A9E"/>
    <w:rsid w:val="00B14741"/>
    <w:rsid w:val="00B14A5A"/>
    <w:rsid w:val="00B15870"/>
    <w:rsid w:val="00B23D7C"/>
    <w:rsid w:val="00B243F5"/>
    <w:rsid w:val="00B2477F"/>
    <w:rsid w:val="00B247CE"/>
    <w:rsid w:val="00B255E8"/>
    <w:rsid w:val="00B25AF2"/>
    <w:rsid w:val="00B25D9F"/>
    <w:rsid w:val="00B3257B"/>
    <w:rsid w:val="00B332F2"/>
    <w:rsid w:val="00B34523"/>
    <w:rsid w:val="00B41BDF"/>
    <w:rsid w:val="00B429FC"/>
    <w:rsid w:val="00B42AC1"/>
    <w:rsid w:val="00B435DB"/>
    <w:rsid w:val="00B4372D"/>
    <w:rsid w:val="00B43CA0"/>
    <w:rsid w:val="00B44856"/>
    <w:rsid w:val="00B454A4"/>
    <w:rsid w:val="00B46CC6"/>
    <w:rsid w:val="00B50486"/>
    <w:rsid w:val="00B50E4B"/>
    <w:rsid w:val="00B51293"/>
    <w:rsid w:val="00B53557"/>
    <w:rsid w:val="00B539EF"/>
    <w:rsid w:val="00B551A8"/>
    <w:rsid w:val="00B57479"/>
    <w:rsid w:val="00B605B7"/>
    <w:rsid w:val="00B60FDC"/>
    <w:rsid w:val="00B61548"/>
    <w:rsid w:val="00B63571"/>
    <w:rsid w:val="00B65224"/>
    <w:rsid w:val="00B65438"/>
    <w:rsid w:val="00B67332"/>
    <w:rsid w:val="00B71712"/>
    <w:rsid w:val="00B724F6"/>
    <w:rsid w:val="00B73C11"/>
    <w:rsid w:val="00B7462E"/>
    <w:rsid w:val="00B76F17"/>
    <w:rsid w:val="00B771F3"/>
    <w:rsid w:val="00B77E7D"/>
    <w:rsid w:val="00B8183B"/>
    <w:rsid w:val="00B81DCA"/>
    <w:rsid w:val="00B83182"/>
    <w:rsid w:val="00B8655D"/>
    <w:rsid w:val="00B8785E"/>
    <w:rsid w:val="00B903D5"/>
    <w:rsid w:val="00B910F3"/>
    <w:rsid w:val="00B94E13"/>
    <w:rsid w:val="00B967C7"/>
    <w:rsid w:val="00B97EF0"/>
    <w:rsid w:val="00BA15C6"/>
    <w:rsid w:val="00BA2B4B"/>
    <w:rsid w:val="00BA2F8C"/>
    <w:rsid w:val="00BA38FB"/>
    <w:rsid w:val="00BA4BDB"/>
    <w:rsid w:val="00BA4E61"/>
    <w:rsid w:val="00BA5252"/>
    <w:rsid w:val="00BA7711"/>
    <w:rsid w:val="00BB08BA"/>
    <w:rsid w:val="00BB106D"/>
    <w:rsid w:val="00BB21F4"/>
    <w:rsid w:val="00BB4693"/>
    <w:rsid w:val="00BB53C3"/>
    <w:rsid w:val="00BB5CA8"/>
    <w:rsid w:val="00BB5FD7"/>
    <w:rsid w:val="00BB608A"/>
    <w:rsid w:val="00BB6528"/>
    <w:rsid w:val="00BC1BA0"/>
    <w:rsid w:val="00BC264C"/>
    <w:rsid w:val="00BC322F"/>
    <w:rsid w:val="00BD00A4"/>
    <w:rsid w:val="00BD2282"/>
    <w:rsid w:val="00BD234F"/>
    <w:rsid w:val="00BD424A"/>
    <w:rsid w:val="00BD42C1"/>
    <w:rsid w:val="00BD5C67"/>
    <w:rsid w:val="00BD727F"/>
    <w:rsid w:val="00BD7A6E"/>
    <w:rsid w:val="00BE171E"/>
    <w:rsid w:val="00BF0F31"/>
    <w:rsid w:val="00BF364C"/>
    <w:rsid w:val="00BF48DE"/>
    <w:rsid w:val="00BF513F"/>
    <w:rsid w:val="00BF5DBE"/>
    <w:rsid w:val="00BF6164"/>
    <w:rsid w:val="00BF6944"/>
    <w:rsid w:val="00BF7009"/>
    <w:rsid w:val="00BF735B"/>
    <w:rsid w:val="00BF7906"/>
    <w:rsid w:val="00C002E3"/>
    <w:rsid w:val="00C018BC"/>
    <w:rsid w:val="00C0191C"/>
    <w:rsid w:val="00C04C5D"/>
    <w:rsid w:val="00C0515B"/>
    <w:rsid w:val="00C0701C"/>
    <w:rsid w:val="00C103E4"/>
    <w:rsid w:val="00C1084E"/>
    <w:rsid w:val="00C11AB5"/>
    <w:rsid w:val="00C122B7"/>
    <w:rsid w:val="00C13F87"/>
    <w:rsid w:val="00C16E6C"/>
    <w:rsid w:val="00C17568"/>
    <w:rsid w:val="00C20167"/>
    <w:rsid w:val="00C21947"/>
    <w:rsid w:val="00C21E05"/>
    <w:rsid w:val="00C23DEE"/>
    <w:rsid w:val="00C271B9"/>
    <w:rsid w:val="00C306DE"/>
    <w:rsid w:val="00C30724"/>
    <w:rsid w:val="00C3328C"/>
    <w:rsid w:val="00C34023"/>
    <w:rsid w:val="00C35793"/>
    <w:rsid w:val="00C40F4F"/>
    <w:rsid w:val="00C43228"/>
    <w:rsid w:val="00C4753F"/>
    <w:rsid w:val="00C47A34"/>
    <w:rsid w:val="00C47C1F"/>
    <w:rsid w:val="00C502E3"/>
    <w:rsid w:val="00C503FC"/>
    <w:rsid w:val="00C50C5D"/>
    <w:rsid w:val="00C519BD"/>
    <w:rsid w:val="00C54116"/>
    <w:rsid w:val="00C60310"/>
    <w:rsid w:val="00C61EC1"/>
    <w:rsid w:val="00C638AF"/>
    <w:rsid w:val="00C65CA4"/>
    <w:rsid w:val="00C66371"/>
    <w:rsid w:val="00C66B2E"/>
    <w:rsid w:val="00C704AC"/>
    <w:rsid w:val="00C73777"/>
    <w:rsid w:val="00C75870"/>
    <w:rsid w:val="00C77D6E"/>
    <w:rsid w:val="00C80D68"/>
    <w:rsid w:val="00C821EC"/>
    <w:rsid w:val="00C82906"/>
    <w:rsid w:val="00C849C3"/>
    <w:rsid w:val="00C85D38"/>
    <w:rsid w:val="00C900DB"/>
    <w:rsid w:val="00C9274F"/>
    <w:rsid w:val="00C953E0"/>
    <w:rsid w:val="00C97F8B"/>
    <w:rsid w:val="00CA1C02"/>
    <w:rsid w:val="00CA20CD"/>
    <w:rsid w:val="00CA24E9"/>
    <w:rsid w:val="00CA29BE"/>
    <w:rsid w:val="00CA485E"/>
    <w:rsid w:val="00CA6C7F"/>
    <w:rsid w:val="00CB08DE"/>
    <w:rsid w:val="00CB369D"/>
    <w:rsid w:val="00CB3CFC"/>
    <w:rsid w:val="00CB422A"/>
    <w:rsid w:val="00CB487B"/>
    <w:rsid w:val="00CB4CCC"/>
    <w:rsid w:val="00CB5F75"/>
    <w:rsid w:val="00CB61AB"/>
    <w:rsid w:val="00CB6B29"/>
    <w:rsid w:val="00CB725C"/>
    <w:rsid w:val="00CB7DDC"/>
    <w:rsid w:val="00CB7E60"/>
    <w:rsid w:val="00CC0B7A"/>
    <w:rsid w:val="00CC377A"/>
    <w:rsid w:val="00CC4710"/>
    <w:rsid w:val="00CC4B36"/>
    <w:rsid w:val="00CC7609"/>
    <w:rsid w:val="00CC7683"/>
    <w:rsid w:val="00CD0451"/>
    <w:rsid w:val="00CD0AA2"/>
    <w:rsid w:val="00CD14E1"/>
    <w:rsid w:val="00CD19AB"/>
    <w:rsid w:val="00CD1BC7"/>
    <w:rsid w:val="00CD6902"/>
    <w:rsid w:val="00CD6D8B"/>
    <w:rsid w:val="00CD7CEA"/>
    <w:rsid w:val="00CE10E4"/>
    <w:rsid w:val="00CE1D5E"/>
    <w:rsid w:val="00CE2CB7"/>
    <w:rsid w:val="00CE5FD3"/>
    <w:rsid w:val="00CF086B"/>
    <w:rsid w:val="00CF12EA"/>
    <w:rsid w:val="00CF165A"/>
    <w:rsid w:val="00CF1BAE"/>
    <w:rsid w:val="00CF2694"/>
    <w:rsid w:val="00CF2E21"/>
    <w:rsid w:val="00CF3331"/>
    <w:rsid w:val="00D009FA"/>
    <w:rsid w:val="00D019FA"/>
    <w:rsid w:val="00D01A04"/>
    <w:rsid w:val="00D048B9"/>
    <w:rsid w:val="00D05097"/>
    <w:rsid w:val="00D05F4B"/>
    <w:rsid w:val="00D06C4D"/>
    <w:rsid w:val="00D12072"/>
    <w:rsid w:val="00D121B8"/>
    <w:rsid w:val="00D130E5"/>
    <w:rsid w:val="00D168B9"/>
    <w:rsid w:val="00D16D8B"/>
    <w:rsid w:val="00D2019A"/>
    <w:rsid w:val="00D21DFD"/>
    <w:rsid w:val="00D242D3"/>
    <w:rsid w:val="00D2579B"/>
    <w:rsid w:val="00D27B5E"/>
    <w:rsid w:val="00D30AFC"/>
    <w:rsid w:val="00D30E45"/>
    <w:rsid w:val="00D32CA7"/>
    <w:rsid w:val="00D33374"/>
    <w:rsid w:val="00D345E7"/>
    <w:rsid w:val="00D35659"/>
    <w:rsid w:val="00D35C13"/>
    <w:rsid w:val="00D366DC"/>
    <w:rsid w:val="00D3680E"/>
    <w:rsid w:val="00D37745"/>
    <w:rsid w:val="00D417DD"/>
    <w:rsid w:val="00D4239D"/>
    <w:rsid w:val="00D4243E"/>
    <w:rsid w:val="00D427E5"/>
    <w:rsid w:val="00D4422A"/>
    <w:rsid w:val="00D4438A"/>
    <w:rsid w:val="00D4754D"/>
    <w:rsid w:val="00D47867"/>
    <w:rsid w:val="00D5245A"/>
    <w:rsid w:val="00D54378"/>
    <w:rsid w:val="00D555AD"/>
    <w:rsid w:val="00D56B61"/>
    <w:rsid w:val="00D573C4"/>
    <w:rsid w:val="00D57DC1"/>
    <w:rsid w:val="00D61118"/>
    <w:rsid w:val="00D623B2"/>
    <w:rsid w:val="00D624F6"/>
    <w:rsid w:val="00D62ED7"/>
    <w:rsid w:val="00D645C8"/>
    <w:rsid w:val="00D65658"/>
    <w:rsid w:val="00D6584C"/>
    <w:rsid w:val="00D66AE0"/>
    <w:rsid w:val="00D700E2"/>
    <w:rsid w:val="00D714A9"/>
    <w:rsid w:val="00D722FD"/>
    <w:rsid w:val="00D72D11"/>
    <w:rsid w:val="00D72D62"/>
    <w:rsid w:val="00D75E61"/>
    <w:rsid w:val="00D77807"/>
    <w:rsid w:val="00D81618"/>
    <w:rsid w:val="00D82210"/>
    <w:rsid w:val="00D8260B"/>
    <w:rsid w:val="00D8293C"/>
    <w:rsid w:val="00D83B4F"/>
    <w:rsid w:val="00D84376"/>
    <w:rsid w:val="00D8480E"/>
    <w:rsid w:val="00D8640E"/>
    <w:rsid w:val="00D867E6"/>
    <w:rsid w:val="00D86977"/>
    <w:rsid w:val="00D87002"/>
    <w:rsid w:val="00D8733F"/>
    <w:rsid w:val="00D934F6"/>
    <w:rsid w:val="00D9428C"/>
    <w:rsid w:val="00D9529D"/>
    <w:rsid w:val="00D970EA"/>
    <w:rsid w:val="00D97D92"/>
    <w:rsid w:val="00DA07C0"/>
    <w:rsid w:val="00DA0F57"/>
    <w:rsid w:val="00DA11CE"/>
    <w:rsid w:val="00DA2168"/>
    <w:rsid w:val="00DA4277"/>
    <w:rsid w:val="00DA7E7D"/>
    <w:rsid w:val="00DB02B0"/>
    <w:rsid w:val="00DB219D"/>
    <w:rsid w:val="00DB2C68"/>
    <w:rsid w:val="00DB4B71"/>
    <w:rsid w:val="00DB5B86"/>
    <w:rsid w:val="00DB5C5B"/>
    <w:rsid w:val="00DB6A19"/>
    <w:rsid w:val="00DB6F7A"/>
    <w:rsid w:val="00DC0178"/>
    <w:rsid w:val="00DC1793"/>
    <w:rsid w:val="00DC2119"/>
    <w:rsid w:val="00DC26D7"/>
    <w:rsid w:val="00DC53E5"/>
    <w:rsid w:val="00DC771F"/>
    <w:rsid w:val="00DC77DA"/>
    <w:rsid w:val="00DD12E3"/>
    <w:rsid w:val="00DD1C71"/>
    <w:rsid w:val="00DD2CAA"/>
    <w:rsid w:val="00DD3F0D"/>
    <w:rsid w:val="00DD44CC"/>
    <w:rsid w:val="00DD5862"/>
    <w:rsid w:val="00DD79D8"/>
    <w:rsid w:val="00DE0007"/>
    <w:rsid w:val="00DE11C6"/>
    <w:rsid w:val="00DE140E"/>
    <w:rsid w:val="00DE1C09"/>
    <w:rsid w:val="00DE1D50"/>
    <w:rsid w:val="00DE3189"/>
    <w:rsid w:val="00DE6BF4"/>
    <w:rsid w:val="00DF1E1E"/>
    <w:rsid w:val="00DF22B9"/>
    <w:rsid w:val="00DF46CB"/>
    <w:rsid w:val="00DF50FA"/>
    <w:rsid w:val="00DF700A"/>
    <w:rsid w:val="00DF7E19"/>
    <w:rsid w:val="00E0040E"/>
    <w:rsid w:val="00E0132E"/>
    <w:rsid w:val="00E048DF"/>
    <w:rsid w:val="00E050D2"/>
    <w:rsid w:val="00E05B1D"/>
    <w:rsid w:val="00E06715"/>
    <w:rsid w:val="00E1060D"/>
    <w:rsid w:val="00E11318"/>
    <w:rsid w:val="00E114B9"/>
    <w:rsid w:val="00E11B4C"/>
    <w:rsid w:val="00E11D7D"/>
    <w:rsid w:val="00E13799"/>
    <w:rsid w:val="00E13D16"/>
    <w:rsid w:val="00E14345"/>
    <w:rsid w:val="00E15ED7"/>
    <w:rsid w:val="00E1764D"/>
    <w:rsid w:val="00E1771C"/>
    <w:rsid w:val="00E2025B"/>
    <w:rsid w:val="00E23753"/>
    <w:rsid w:val="00E25387"/>
    <w:rsid w:val="00E25D84"/>
    <w:rsid w:val="00E26519"/>
    <w:rsid w:val="00E267B4"/>
    <w:rsid w:val="00E30B7A"/>
    <w:rsid w:val="00E322EE"/>
    <w:rsid w:val="00E3491C"/>
    <w:rsid w:val="00E35E53"/>
    <w:rsid w:val="00E375ED"/>
    <w:rsid w:val="00E40851"/>
    <w:rsid w:val="00E41693"/>
    <w:rsid w:val="00E42AF6"/>
    <w:rsid w:val="00E43441"/>
    <w:rsid w:val="00E4386E"/>
    <w:rsid w:val="00E45056"/>
    <w:rsid w:val="00E45950"/>
    <w:rsid w:val="00E45A41"/>
    <w:rsid w:val="00E46F10"/>
    <w:rsid w:val="00E51325"/>
    <w:rsid w:val="00E51388"/>
    <w:rsid w:val="00E53256"/>
    <w:rsid w:val="00E53B62"/>
    <w:rsid w:val="00E542A8"/>
    <w:rsid w:val="00E55DF1"/>
    <w:rsid w:val="00E63309"/>
    <w:rsid w:val="00E63B8D"/>
    <w:rsid w:val="00E662FD"/>
    <w:rsid w:val="00E70E01"/>
    <w:rsid w:val="00E75619"/>
    <w:rsid w:val="00E76C57"/>
    <w:rsid w:val="00E77075"/>
    <w:rsid w:val="00E80B44"/>
    <w:rsid w:val="00E80F75"/>
    <w:rsid w:val="00E81700"/>
    <w:rsid w:val="00E82662"/>
    <w:rsid w:val="00E85A26"/>
    <w:rsid w:val="00E90F80"/>
    <w:rsid w:val="00E9129D"/>
    <w:rsid w:val="00E95B31"/>
    <w:rsid w:val="00E95DDA"/>
    <w:rsid w:val="00E96C13"/>
    <w:rsid w:val="00E977AA"/>
    <w:rsid w:val="00EA136A"/>
    <w:rsid w:val="00EA1BFA"/>
    <w:rsid w:val="00EA1DB0"/>
    <w:rsid w:val="00EA23B9"/>
    <w:rsid w:val="00EA2FD1"/>
    <w:rsid w:val="00EA4076"/>
    <w:rsid w:val="00EA53AE"/>
    <w:rsid w:val="00EA5787"/>
    <w:rsid w:val="00EA5A2D"/>
    <w:rsid w:val="00EA6004"/>
    <w:rsid w:val="00EA61E0"/>
    <w:rsid w:val="00EA66B7"/>
    <w:rsid w:val="00EB010F"/>
    <w:rsid w:val="00EB438C"/>
    <w:rsid w:val="00EB5744"/>
    <w:rsid w:val="00EC17B4"/>
    <w:rsid w:val="00EC4360"/>
    <w:rsid w:val="00EC59D3"/>
    <w:rsid w:val="00EC5ECB"/>
    <w:rsid w:val="00EC6213"/>
    <w:rsid w:val="00EC6614"/>
    <w:rsid w:val="00EC6DE7"/>
    <w:rsid w:val="00ED200B"/>
    <w:rsid w:val="00ED2FF4"/>
    <w:rsid w:val="00ED354C"/>
    <w:rsid w:val="00ED3DAA"/>
    <w:rsid w:val="00ED4894"/>
    <w:rsid w:val="00ED6371"/>
    <w:rsid w:val="00ED7193"/>
    <w:rsid w:val="00ED780C"/>
    <w:rsid w:val="00EE0D25"/>
    <w:rsid w:val="00EE2504"/>
    <w:rsid w:val="00EE282C"/>
    <w:rsid w:val="00EE4522"/>
    <w:rsid w:val="00EE661A"/>
    <w:rsid w:val="00EE747F"/>
    <w:rsid w:val="00EF0D67"/>
    <w:rsid w:val="00EF651B"/>
    <w:rsid w:val="00EF66EF"/>
    <w:rsid w:val="00EF6BB4"/>
    <w:rsid w:val="00EF7889"/>
    <w:rsid w:val="00F00644"/>
    <w:rsid w:val="00F0202B"/>
    <w:rsid w:val="00F0357C"/>
    <w:rsid w:val="00F05CDF"/>
    <w:rsid w:val="00F11E6E"/>
    <w:rsid w:val="00F146EE"/>
    <w:rsid w:val="00F17332"/>
    <w:rsid w:val="00F17958"/>
    <w:rsid w:val="00F17E6B"/>
    <w:rsid w:val="00F17F33"/>
    <w:rsid w:val="00F20D06"/>
    <w:rsid w:val="00F22654"/>
    <w:rsid w:val="00F2312A"/>
    <w:rsid w:val="00F24563"/>
    <w:rsid w:val="00F2530D"/>
    <w:rsid w:val="00F262DD"/>
    <w:rsid w:val="00F26C8E"/>
    <w:rsid w:val="00F276EB"/>
    <w:rsid w:val="00F30255"/>
    <w:rsid w:val="00F30BCF"/>
    <w:rsid w:val="00F31954"/>
    <w:rsid w:val="00F3372A"/>
    <w:rsid w:val="00F339B2"/>
    <w:rsid w:val="00F33A72"/>
    <w:rsid w:val="00F355A5"/>
    <w:rsid w:val="00F367BE"/>
    <w:rsid w:val="00F37E57"/>
    <w:rsid w:val="00F4017F"/>
    <w:rsid w:val="00F4209E"/>
    <w:rsid w:val="00F42137"/>
    <w:rsid w:val="00F43412"/>
    <w:rsid w:val="00F4375B"/>
    <w:rsid w:val="00F45A42"/>
    <w:rsid w:val="00F510F3"/>
    <w:rsid w:val="00F538BB"/>
    <w:rsid w:val="00F538C6"/>
    <w:rsid w:val="00F55986"/>
    <w:rsid w:val="00F56409"/>
    <w:rsid w:val="00F603CE"/>
    <w:rsid w:val="00F61C03"/>
    <w:rsid w:val="00F62942"/>
    <w:rsid w:val="00F62A2A"/>
    <w:rsid w:val="00F64909"/>
    <w:rsid w:val="00F65B46"/>
    <w:rsid w:val="00F663FA"/>
    <w:rsid w:val="00F66A25"/>
    <w:rsid w:val="00F6728D"/>
    <w:rsid w:val="00F675B8"/>
    <w:rsid w:val="00F677ED"/>
    <w:rsid w:val="00F72A6B"/>
    <w:rsid w:val="00F75D81"/>
    <w:rsid w:val="00F75F26"/>
    <w:rsid w:val="00F76112"/>
    <w:rsid w:val="00F77DBE"/>
    <w:rsid w:val="00F8429B"/>
    <w:rsid w:val="00F850FB"/>
    <w:rsid w:val="00F85300"/>
    <w:rsid w:val="00F866D7"/>
    <w:rsid w:val="00F86B38"/>
    <w:rsid w:val="00F90340"/>
    <w:rsid w:val="00F90AF3"/>
    <w:rsid w:val="00F917DA"/>
    <w:rsid w:val="00F93C54"/>
    <w:rsid w:val="00F943AE"/>
    <w:rsid w:val="00F971CF"/>
    <w:rsid w:val="00F972BA"/>
    <w:rsid w:val="00FA01DB"/>
    <w:rsid w:val="00FA17D5"/>
    <w:rsid w:val="00FA1953"/>
    <w:rsid w:val="00FA196D"/>
    <w:rsid w:val="00FA1AD2"/>
    <w:rsid w:val="00FA39F8"/>
    <w:rsid w:val="00FA41F1"/>
    <w:rsid w:val="00FA680E"/>
    <w:rsid w:val="00FA7693"/>
    <w:rsid w:val="00FA7B5D"/>
    <w:rsid w:val="00FB0C3F"/>
    <w:rsid w:val="00FB1D62"/>
    <w:rsid w:val="00FB20CC"/>
    <w:rsid w:val="00FB27C8"/>
    <w:rsid w:val="00FB3FE4"/>
    <w:rsid w:val="00FB445D"/>
    <w:rsid w:val="00FB507A"/>
    <w:rsid w:val="00FB5E84"/>
    <w:rsid w:val="00FB649E"/>
    <w:rsid w:val="00FB6B56"/>
    <w:rsid w:val="00FB6E6E"/>
    <w:rsid w:val="00FC10B1"/>
    <w:rsid w:val="00FC3A44"/>
    <w:rsid w:val="00FC6941"/>
    <w:rsid w:val="00FD0973"/>
    <w:rsid w:val="00FD09DF"/>
    <w:rsid w:val="00FD2548"/>
    <w:rsid w:val="00FD454D"/>
    <w:rsid w:val="00FD552F"/>
    <w:rsid w:val="00FD5A33"/>
    <w:rsid w:val="00FD64CF"/>
    <w:rsid w:val="00FD64D9"/>
    <w:rsid w:val="00FD6CCA"/>
    <w:rsid w:val="00FD7695"/>
    <w:rsid w:val="00FE07F1"/>
    <w:rsid w:val="00FE0BB1"/>
    <w:rsid w:val="00FE137F"/>
    <w:rsid w:val="00FE164C"/>
    <w:rsid w:val="00FE1895"/>
    <w:rsid w:val="00FE20C9"/>
    <w:rsid w:val="00FE2484"/>
    <w:rsid w:val="00FE28DD"/>
    <w:rsid w:val="00FE3670"/>
    <w:rsid w:val="00FE38F7"/>
    <w:rsid w:val="00FE3D19"/>
    <w:rsid w:val="00FE53B2"/>
    <w:rsid w:val="00FE60CA"/>
    <w:rsid w:val="00FE6779"/>
    <w:rsid w:val="00FE6A76"/>
    <w:rsid w:val="00FE7EE3"/>
    <w:rsid w:val="00FF13C9"/>
    <w:rsid w:val="00FF1D36"/>
    <w:rsid w:val="00FF5E14"/>
    <w:rsid w:val="00FF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9CF7A-1D4D-435F-B5D3-02012F12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1304-B3F5-404A-B41E-5DCD4C4D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10339</TotalTime>
  <Pages>7</Pages>
  <Words>1247</Words>
  <Characters>7108</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al marsa</cp:lastModifiedBy>
  <cp:revision>1632</cp:revision>
  <cp:lastPrinted>2019-05-03T21:00:00Z</cp:lastPrinted>
  <dcterms:created xsi:type="dcterms:W3CDTF">2017-10-14T07:35:00Z</dcterms:created>
  <dcterms:modified xsi:type="dcterms:W3CDTF">2019-12-22T07:53:00Z</dcterms:modified>
</cp:coreProperties>
</file>